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74525" w14:textId="29EFFBCA" w:rsidR="00553F14" w:rsidRPr="00667B78" w:rsidRDefault="00667B78" w:rsidP="007C41EC">
      <w:pPr>
        <w:jc w:val="right"/>
        <w:rPr>
          <w:sz w:val="20"/>
          <w:szCs w:val="20"/>
          <w:u w:color="000000"/>
        </w:rPr>
      </w:pPr>
      <w:r w:rsidRPr="00667B78">
        <w:rPr>
          <w:sz w:val="20"/>
          <w:szCs w:val="20"/>
          <w:u w:color="000000"/>
        </w:rPr>
        <w:t>Pirkimo sąlygų</w:t>
      </w:r>
    </w:p>
    <w:p w14:paraId="3A26CB27" w14:textId="37681389" w:rsidR="00667B78" w:rsidRDefault="00667B78" w:rsidP="007C41EC">
      <w:pPr>
        <w:jc w:val="right"/>
        <w:rPr>
          <w:sz w:val="20"/>
          <w:szCs w:val="20"/>
          <w:u w:color="000000"/>
        </w:rPr>
      </w:pPr>
      <w:r w:rsidRPr="00667B78">
        <w:rPr>
          <w:sz w:val="20"/>
          <w:szCs w:val="20"/>
          <w:u w:color="000000"/>
        </w:rPr>
        <w:t>3 priedas „Viešojo pirkimo sutarties projektas“</w:t>
      </w:r>
    </w:p>
    <w:p w14:paraId="3CAC2AC4" w14:textId="77777777" w:rsidR="00667B78" w:rsidRPr="00667B78" w:rsidRDefault="00667B78" w:rsidP="00667B78">
      <w:pPr>
        <w:ind w:left="6480"/>
        <w:rPr>
          <w:sz w:val="20"/>
          <w:szCs w:val="20"/>
          <w:u w:color="000000"/>
        </w:rPr>
      </w:pPr>
    </w:p>
    <w:p w14:paraId="017B77DC" w14:textId="327B1E69" w:rsidR="002F33D7" w:rsidRPr="002F33D7" w:rsidRDefault="002F33D7" w:rsidP="002F33D7">
      <w:pPr>
        <w:suppressAutoHyphens w:val="0"/>
        <w:jc w:val="center"/>
        <w:rPr>
          <w:rFonts w:eastAsia="Calibri"/>
          <w:b/>
          <w:bCs/>
          <w:color w:val="101828"/>
          <w:lang w:eastAsia="en-US"/>
          <w14:ligatures w14:val="standardContextual"/>
        </w:rPr>
      </w:pPr>
      <w:bookmarkStart w:id="0" w:name="_Hlk222233696"/>
      <w:r w:rsidRPr="002F33D7">
        <w:rPr>
          <w:rFonts w:eastAsia="Calibri"/>
          <w:b/>
          <w:bCs/>
          <w:color w:val="101828"/>
          <w:lang w:eastAsia="en-US"/>
          <w14:ligatures w14:val="standardContextual"/>
        </w:rPr>
        <w:t>PAPILDOMŲ VIEŠŲJŲ PIRKIMŲ VYKDYMO PROGRAMINĖS RANGOS KONKURENCINIŲ PRISIJUNGIMŲ ĮSIGIJIM</w:t>
      </w:r>
      <w:r w:rsidR="008D4FE3">
        <w:rPr>
          <w:rFonts w:eastAsia="Calibri"/>
          <w:b/>
          <w:bCs/>
          <w:color w:val="101828"/>
          <w:lang w:eastAsia="en-US"/>
          <w14:ligatures w14:val="standardContextual"/>
        </w:rPr>
        <w:t>O SUTARTIS</w:t>
      </w:r>
    </w:p>
    <w:bookmarkEnd w:id="0"/>
    <w:p w14:paraId="53547786" w14:textId="77777777" w:rsidR="00487B05" w:rsidRPr="00623E21" w:rsidRDefault="00487B05" w:rsidP="003E3A36">
      <w:pPr>
        <w:jc w:val="center"/>
        <w:rPr>
          <w:sz w:val="23"/>
          <w:szCs w:val="23"/>
        </w:rPr>
      </w:pPr>
    </w:p>
    <w:p w14:paraId="6A7A25C5" w14:textId="74378B3C" w:rsidR="00487B05" w:rsidRPr="00623E21" w:rsidRDefault="00487B05" w:rsidP="003E3A36">
      <w:pPr>
        <w:ind w:firstLine="720"/>
        <w:jc w:val="center"/>
        <w:rPr>
          <w:b/>
          <w:bCs/>
          <w:sz w:val="23"/>
          <w:szCs w:val="23"/>
        </w:rPr>
      </w:pPr>
      <w:r w:rsidRPr="00623E21">
        <w:rPr>
          <w:b/>
          <w:bCs/>
          <w:sz w:val="23"/>
          <w:szCs w:val="23"/>
        </w:rPr>
        <w:t>20</w:t>
      </w:r>
      <w:r w:rsidR="00ED1BE7" w:rsidRPr="00623E21">
        <w:rPr>
          <w:b/>
          <w:bCs/>
          <w:sz w:val="23"/>
          <w:szCs w:val="23"/>
        </w:rPr>
        <w:t>2</w:t>
      </w:r>
      <w:r w:rsidR="003B5F58">
        <w:rPr>
          <w:b/>
          <w:bCs/>
          <w:sz w:val="23"/>
          <w:szCs w:val="23"/>
        </w:rPr>
        <w:t>6</w:t>
      </w:r>
      <w:r w:rsidRPr="00623E21">
        <w:rPr>
          <w:b/>
          <w:bCs/>
          <w:sz w:val="23"/>
          <w:szCs w:val="23"/>
        </w:rPr>
        <w:t xml:space="preserve"> m.</w:t>
      </w:r>
      <w:r w:rsidR="004436FF" w:rsidRPr="00623E21">
        <w:rPr>
          <w:b/>
          <w:bCs/>
          <w:sz w:val="23"/>
          <w:szCs w:val="23"/>
        </w:rPr>
        <w:t xml:space="preserve"> </w:t>
      </w:r>
      <w:r w:rsidR="005750A9" w:rsidRPr="00623E21">
        <w:rPr>
          <w:b/>
          <w:bCs/>
          <w:sz w:val="23"/>
          <w:szCs w:val="23"/>
        </w:rPr>
        <w:t xml:space="preserve">____ </w:t>
      </w:r>
      <w:r w:rsidRPr="00623E21">
        <w:rPr>
          <w:b/>
          <w:bCs/>
          <w:sz w:val="23"/>
          <w:szCs w:val="23"/>
        </w:rPr>
        <w:t xml:space="preserve">d. Nr. </w:t>
      </w:r>
    </w:p>
    <w:p w14:paraId="6B07EB74" w14:textId="72F62454" w:rsidR="00487B05" w:rsidRPr="00623E21" w:rsidRDefault="00487B05" w:rsidP="003E3A36">
      <w:pPr>
        <w:pStyle w:val="Antrat6"/>
        <w:ind w:left="720"/>
        <w:jc w:val="center"/>
        <w:rPr>
          <w:rFonts w:ascii="Times New Roman" w:hAnsi="Times New Roman" w:cs="Times New Roman"/>
          <w:b/>
          <w:bCs/>
          <w:color w:val="auto"/>
          <w:sz w:val="23"/>
          <w:szCs w:val="23"/>
        </w:rPr>
      </w:pPr>
    </w:p>
    <w:p w14:paraId="2AB74923" w14:textId="29C68B78" w:rsidR="00487B05" w:rsidRPr="00623E21" w:rsidRDefault="00CE6EE6" w:rsidP="003E3A36">
      <w:pPr>
        <w:ind w:firstLine="720"/>
        <w:jc w:val="both"/>
        <w:rPr>
          <w:color w:val="000000"/>
          <w:sz w:val="23"/>
          <w:szCs w:val="23"/>
        </w:rPr>
      </w:pPr>
      <w:r w:rsidRPr="00623E21">
        <w:rPr>
          <w:sz w:val="23"/>
          <w:szCs w:val="23"/>
        </w:rPr>
        <w:t>Šiaulių apskaitos centras</w:t>
      </w:r>
      <w:r w:rsidR="005750A9" w:rsidRPr="00623E21">
        <w:rPr>
          <w:sz w:val="23"/>
          <w:szCs w:val="23"/>
        </w:rPr>
        <w:t xml:space="preserve"> (toliau – Pirkėjas), atstovaujama</w:t>
      </w:r>
      <w:r w:rsidRPr="00623E21">
        <w:rPr>
          <w:sz w:val="23"/>
          <w:szCs w:val="23"/>
        </w:rPr>
        <w:t>s</w:t>
      </w:r>
      <w:r w:rsidR="005750A9" w:rsidRPr="00623E21">
        <w:rPr>
          <w:sz w:val="23"/>
          <w:szCs w:val="23"/>
        </w:rPr>
        <w:t xml:space="preserve"> </w:t>
      </w:r>
      <w:r w:rsidR="007621C0" w:rsidRPr="00623E21">
        <w:rPr>
          <w:sz w:val="23"/>
          <w:szCs w:val="23"/>
        </w:rPr>
        <w:t xml:space="preserve">direktoriaus </w:t>
      </w:r>
      <w:r w:rsidR="007C41EC">
        <w:rPr>
          <w:sz w:val="23"/>
          <w:szCs w:val="23"/>
        </w:rPr>
        <w:t>_______</w:t>
      </w:r>
      <w:r w:rsidR="00381758" w:rsidRPr="00623E21">
        <w:rPr>
          <w:sz w:val="23"/>
          <w:szCs w:val="23"/>
        </w:rPr>
        <w:t xml:space="preserve"> </w:t>
      </w:r>
      <w:r w:rsidR="00487B05" w:rsidRPr="00623E21">
        <w:rPr>
          <w:color w:val="000000"/>
          <w:sz w:val="23"/>
          <w:szCs w:val="23"/>
        </w:rPr>
        <w:t xml:space="preserve">ir </w:t>
      </w:r>
      <w:r w:rsidR="00FC11F0">
        <w:rPr>
          <w:color w:val="000000"/>
          <w:sz w:val="23"/>
          <w:szCs w:val="23"/>
        </w:rPr>
        <w:t>________</w:t>
      </w:r>
      <w:r w:rsidR="00487B05" w:rsidRPr="00623E21">
        <w:rPr>
          <w:color w:val="000000"/>
          <w:sz w:val="23"/>
          <w:szCs w:val="23"/>
        </w:rPr>
        <w:t xml:space="preserve"> (toliau – Pardavėjas</w:t>
      </w:r>
      <w:r w:rsidR="006E3B0A" w:rsidRPr="00623E21">
        <w:rPr>
          <w:sz w:val="23"/>
          <w:szCs w:val="23"/>
        </w:rPr>
        <w:t>), atstovaujama</w:t>
      </w:r>
      <w:r w:rsidR="00487B05" w:rsidRPr="00623E21">
        <w:rPr>
          <w:sz w:val="23"/>
          <w:szCs w:val="23"/>
        </w:rPr>
        <w:t xml:space="preserve"> </w:t>
      </w:r>
      <w:r w:rsidR="006E3B0A" w:rsidRPr="00623E21">
        <w:rPr>
          <w:sz w:val="23"/>
          <w:szCs w:val="23"/>
        </w:rPr>
        <w:t xml:space="preserve">direktoriaus </w:t>
      </w:r>
      <w:r w:rsidR="007C41EC">
        <w:rPr>
          <w:sz w:val="23"/>
          <w:szCs w:val="23"/>
        </w:rPr>
        <w:t>_______</w:t>
      </w:r>
      <w:r w:rsidR="00487B05" w:rsidRPr="00623E21">
        <w:rPr>
          <w:color w:val="000000"/>
          <w:sz w:val="23"/>
          <w:szCs w:val="23"/>
        </w:rPr>
        <w:t xml:space="preserve">, toliau bendrai vadinamos šalimis, o atskirai šalimi, sudarė šią </w:t>
      </w:r>
      <w:r w:rsidR="00284356" w:rsidRPr="00623E21">
        <w:rPr>
          <w:sz w:val="23"/>
          <w:szCs w:val="23"/>
        </w:rPr>
        <w:t>pirkimų valdymo sistemos planavimo, vykdymo ir biudžeto moduli</w:t>
      </w:r>
      <w:r w:rsidR="00567763" w:rsidRPr="00623E21">
        <w:rPr>
          <w:sz w:val="23"/>
          <w:szCs w:val="23"/>
        </w:rPr>
        <w:t>ų papildomų licencijų nuomos</w:t>
      </w:r>
      <w:r w:rsidR="00284356" w:rsidRPr="00623E21">
        <w:rPr>
          <w:color w:val="000000"/>
          <w:sz w:val="23"/>
          <w:szCs w:val="23"/>
        </w:rPr>
        <w:t xml:space="preserve"> </w:t>
      </w:r>
      <w:r w:rsidR="00487B05" w:rsidRPr="00623E21">
        <w:rPr>
          <w:color w:val="000000"/>
          <w:sz w:val="23"/>
          <w:szCs w:val="23"/>
        </w:rPr>
        <w:t>sutartį (toliau – pirkimo sutartis).</w:t>
      </w:r>
    </w:p>
    <w:p w14:paraId="547D86B3" w14:textId="77777777" w:rsidR="00487B05" w:rsidRPr="00623E21" w:rsidRDefault="00487B05" w:rsidP="003E3A36">
      <w:pPr>
        <w:numPr>
          <w:ilvl w:val="0"/>
          <w:numId w:val="13"/>
        </w:numPr>
        <w:suppressAutoHyphens w:val="0"/>
        <w:spacing w:before="120" w:after="120"/>
        <w:ind w:left="3260" w:hanging="306"/>
        <w:rPr>
          <w:b/>
          <w:sz w:val="23"/>
          <w:szCs w:val="23"/>
        </w:rPr>
      </w:pPr>
      <w:r w:rsidRPr="00623E21">
        <w:rPr>
          <w:b/>
          <w:sz w:val="23"/>
          <w:szCs w:val="23"/>
        </w:rPr>
        <w:t>PIRKIMO SUTARTIES DALYKAS</w:t>
      </w:r>
    </w:p>
    <w:p w14:paraId="6EA569B3" w14:textId="7BC23255" w:rsidR="00487B05" w:rsidRPr="00623E21" w:rsidRDefault="00487B05" w:rsidP="003E3A36">
      <w:pPr>
        <w:numPr>
          <w:ilvl w:val="0"/>
          <w:numId w:val="14"/>
        </w:numPr>
        <w:suppressAutoHyphens w:val="0"/>
        <w:ind w:left="0" w:firstLine="709"/>
        <w:jc w:val="both"/>
        <w:rPr>
          <w:sz w:val="23"/>
          <w:szCs w:val="23"/>
        </w:rPr>
      </w:pPr>
      <w:r w:rsidRPr="00623E21">
        <w:rPr>
          <w:sz w:val="23"/>
          <w:szCs w:val="23"/>
        </w:rPr>
        <w:t xml:space="preserve">Pirkimo sutarties dalykas yra </w:t>
      </w:r>
      <w:r w:rsidR="003B5F58">
        <w:rPr>
          <w:sz w:val="23"/>
          <w:szCs w:val="23"/>
        </w:rPr>
        <w:t>20</w:t>
      </w:r>
      <w:r w:rsidR="00F022C3" w:rsidRPr="009C2481">
        <w:rPr>
          <w:sz w:val="23"/>
          <w:szCs w:val="23"/>
        </w:rPr>
        <w:t xml:space="preserve"> </w:t>
      </w:r>
      <w:r w:rsidR="00F022C3" w:rsidRPr="00623E21">
        <w:rPr>
          <w:sz w:val="23"/>
          <w:szCs w:val="23"/>
        </w:rPr>
        <w:t xml:space="preserve">papildomų konkurencinių prisijungimų, </w:t>
      </w:r>
      <w:r w:rsidRPr="00623E21">
        <w:rPr>
          <w:sz w:val="23"/>
          <w:szCs w:val="23"/>
        </w:rPr>
        <w:t>kuri</w:t>
      </w:r>
      <w:r w:rsidR="00F022C3" w:rsidRPr="00623E21">
        <w:rPr>
          <w:sz w:val="23"/>
          <w:szCs w:val="23"/>
        </w:rPr>
        <w:t>e</w:t>
      </w:r>
      <w:r w:rsidRPr="00623E21">
        <w:rPr>
          <w:sz w:val="23"/>
          <w:szCs w:val="23"/>
        </w:rPr>
        <w:t xml:space="preserve"> suteikia teisę naudotis viešųjų pirkimų </w:t>
      </w:r>
      <w:r w:rsidR="005750A9" w:rsidRPr="00623E21">
        <w:rPr>
          <w:sz w:val="23"/>
          <w:szCs w:val="23"/>
        </w:rPr>
        <w:t>vykdymo</w:t>
      </w:r>
      <w:r w:rsidR="000E0CBB" w:rsidRPr="00623E21">
        <w:rPr>
          <w:sz w:val="23"/>
          <w:szCs w:val="23"/>
        </w:rPr>
        <w:t xml:space="preserve"> </w:t>
      </w:r>
      <w:r w:rsidRPr="00623E21">
        <w:rPr>
          <w:sz w:val="23"/>
          <w:szCs w:val="23"/>
        </w:rPr>
        <w:t>programine įranga (toliau bendrai – Prekės), kurių techninė specifikacija pateikta</w:t>
      </w:r>
      <w:r w:rsidR="00623E21" w:rsidRPr="00623E21">
        <w:rPr>
          <w:sz w:val="23"/>
          <w:szCs w:val="23"/>
        </w:rPr>
        <w:t xml:space="preserve"> </w:t>
      </w:r>
      <w:r w:rsidRPr="00623E21">
        <w:rPr>
          <w:sz w:val="23"/>
          <w:szCs w:val="23"/>
        </w:rPr>
        <w:t>1 priede</w:t>
      </w:r>
      <w:r w:rsidR="00ED1BE7" w:rsidRPr="00623E21">
        <w:rPr>
          <w:sz w:val="23"/>
          <w:szCs w:val="23"/>
        </w:rPr>
        <w:t>.</w:t>
      </w:r>
    </w:p>
    <w:p w14:paraId="2F79BFDC" w14:textId="12796B2D" w:rsidR="00567763" w:rsidRPr="00623E21" w:rsidRDefault="00567763" w:rsidP="003E3A36">
      <w:pPr>
        <w:numPr>
          <w:ilvl w:val="0"/>
          <w:numId w:val="14"/>
        </w:numPr>
        <w:suppressAutoHyphens w:val="0"/>
        <w:ind w:left="0" w:firstLine="709"/>
        <w:jc w:val="both"/>
        <w:rPr>
          <w:sz w:val="23"/>
          <w:szCs w:val="23"/>
        </w:rPr>
      </w:pPr>
      <w:r w:rsidRPr="00623E21">
        <w:rPr>
          <w:sz w:val="23"/>
          <w:szCs w:val="23"/>
        </w:rPr>
        <w:t xml:space="preserve">Papildomų </w:t>
      </w:r>
      <w:r w:rsidR="00F022C3" w:rsidRPr="00623E21">
        <w:rPr>
          <w:sz w:val="23"/>
          <w:szCs w:val="23"/>
        </w:rPr>
        <w:t>prisijungimų</w:t>
      </w:r>
      <w:r w:rsidRPr="00623E21">
        <w:rPr>
          <w:sz w:val="23"/>
          <w:szCs w:val="23"/>
        </w:rPr>
        <w:t xml:space="preserve"> apimtis: </w:t>
      </w:r>
      <w:r w:rsidR="003B5F58">
        <w:rPr>
          <w:sz w:val="23"/>
          <w:szCs w:val="23"/>
        </w:rPr>
        <w:t>20</w:t>
      </w:r>
      <w:r w:rsidRPr="00623E21">
        <w:rPr>
          <w:sz w:val="23"/>
          <w:szCs w:val="23"/>
        </w:rPr>
        <w:t xml:space="preserve"> konkurencinių prisijungimų (</w:t>
      </w:r>
      <w:r w:rsidR="00F022C3" w:rsidRPr="00623E21">
        <w:rPr>
          <w:sz w:val="23"/>
          <w:szCs w:val="23"/>
        </w:rPr>
        <w:t>prisijungimai prie licencijų</w:t>
      </w:r>
      <w:r w:rsidRPr="00623E21">
        <w:rPr>
          <w:sz w:val="23"/>
          <w:szCs w:val="23"/>
        </w:rPr>
        <w:t xml:space="preserve"> turi galioti iki sutarties pabaigos).</w:t>
      </w:r>
    </w:p>
    <w:p w14:paraId="35D6B188" w14:textId="77777777" w:rsidR="00487B05" w:rsidRPr="00623E21" w:rsidRDefault="00487B05" w:rsidP="003E3A36">
      <w:pPr>
        <w:numPr>
          <w:ilvl w:val="0"/>
          <w:numId w:val="13"/>
        </w:numPr>
        <w:suppressAutoHyphens w:val="0"/>
        <w:spacing w:before="120" w:after="120"/>
        <w:ind w:left="3260" w:hanging="306"/>
        <w:rPr>
          <w:b/>
          <w:sz w:val="23"/>
          <w:szCs w:val="23"/>
        </w:rPr>
      </w:pPr>
      <w:r w:rsidRPr="00623E21">
        <w:rPr>
          <w:b/>
          <w:sz w:val="23"/>
          <w:szCs w:val="23"/>
        </w:rPr>
        <w:t>PIRKIMO SUTARTIES ŠALIŲ TEISĖS IR PAREIGOS</w:t>
      </w:r>
    </w:p>
    <w:p w14:paraId="08657A16" w14:textId="77777777" w:rsidR="00487B05" w:rsidRPr="00623E21" w:rsidRDefault="00487B05" w:rsidP="003E3A36">
      <w:pPr>
        <w:numPr>
          <w:ilvl w:val="0"/>
          <w:numId w:val="14"/>
        </w:numPr>
        <w:suppressAutoHyphens w:val="0"/>
        <w:ind w:left="709"/>
        <w:jc w:val="both"/>
        <w:rPr>
          <w:b/>
          <w:sz w:val="23"/>
          <w:szCs w:val="23"/>
        </w:rPr>
      </w:pPr>
      <w:r w:rsidRPr="00623E21">
        <w:rPr>
          <w:b/>
          <w:sz w:val="23"/>
          <w:szCs w:val="23"/>
        </w:rPr>
        <w:t>Pardavėjas įsipareigoja:</w:t>
      </w:r>
    </w:p>
    <w:p w14:paraId="38096301" w14:textId="1CA8F45E"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b/>
          <w:i/>
          <w:sz w:val="23"/>
          <w:szCs w:val="23"/>
          <w:u w:color="000000"/>
        </w:rPr>
      </w:pPr>
      <w:r w:rsidRPr="00623E21">
        <w:rPr>
          <w:sz w:val="23"/>
          <w:szCs w:val="23"/>
        </w:rPr>
        <w:t>Pirkimo sutarties 1 priede</w:t>
      </w:r>
      <w:r w:rsidRPr="00623E21">
        <w:rPr>
          <w:sz w:val="23"/>
          <w:szCs w:val="23"/>
          <w:u w:color="000000"/>
        </w:rPr>
        <w:t xml:space="preserve"> nurodytus reikalavimus atitinkanči</w:t>
      </w:r>
      <w:r w:rsidR="00CE6EE6" w:rsidRPr="00623E21">
        <w:rPr>
          <w:sz w:val="23"/>
          <w:szCs w:val="23"/>
          <w:u w:color="000000"/>
        </w:rPr>
        <w:t>as</w:t>
      </w:r>
      <w:r w:rsidRPr="00623E21">
        <w:rPr>
          <w:sz w:val="23"/>
          <w:szCs w:val="23"/>
          <w:u w:color="000000"/>
        </w:rPr>
        <w:t xml:space="preserve"> Prek</w:t>
      </w:r>
      <w:r w:rsidR="00CE6EE6" w:rsidRPr="00623E21">
        <w:rPr>
          <w:sz w:val="23"/>
          <w:szCs w:val="23"/>
          <w:u w:color="000000"/>
        </w:rPr>
        <w:t>es įdiegti Pirkėjo nurodytuose techniniuose resursuose</w:t>
      </w:r>
      <w:r w:rsidR="005750A9" w:rsidRPr="00623E21">
        <w:rPr>
          <w:sz w:val="23"/>
          <w:szCs w:val="23"/>
          <w:u w:color="000000"/>
        </w:rPr>
        <w:t>;</w:t>
      </w:r>
    </w:p>
    <w:p w14:paraId="5B27DC01" w14:textId="6AE5B06E"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 xml:space="preserve">užtikrinti, kad kartu su </w:t>
      </w:r>
      <w:r w:rsidR="00643B11" w:rsidRPr="00623E21">
        <w:rPr>
          <w:sz w:val="23"/>
          <w:szCs w:val="23"/>
          <w:u w:color="000000"/>
        </w:rPr>
        <w:t xml:space="preserve">perduodamomis Programinės įrangos licencijomis </w:t>
      </w:r>
      <w:r w:rsidRPr="00623E21">
        <w:rPr>
          <w:sz w:val="23"/>
          <w:szCs w:val="23"/>
          <w:u w:color="000000"/>
        </w:rPr>
        <w:t xml:space="preserve">bus perduotos jos veikimui užtikrinti būtinų trečiųjų asmenų programinių produktų licencijos ir atsakyti už tai, kad perduodama </w:t>
      </w:r>
      <w:r w:rsidR="00110A34" w:rsidRPr="00623E21">
        <w:rPr>
          <w:sz w:val="23"/>
          <w:szCs w:val="23"/>
          <w:u w:color="000000"/>
        </w:rPr>
        <w:t>P</w:t>
      </w:r>
      <w:r w:rsidRPr="00623E21">
        <w:rPr>
          <w:sz w:val="23"/>
          <w:szCs w:val="23"/>
          <w:u w:color="000000"/>
        </w:rPr>
        <w:t xml:space="preserve">rograminė įranga nepažeidžia trečiųjų asmenų patentinių, pramoninių, autorių ar kitų intelektinės nuosavybės teisių ir kad Pirkėjas nepatirs jokių teisinių išlaidų ar nuostolių dėl reikalavimų arba įpareigojimų, susijusių su intelektinės nuosavybės teisėmis į </w:t>
      </w:r>
      <w:r w:rsidR="00110A34" w:rsidRPr="00623E21">
        <w:rPr>
          <w:sz w:val="23"/>
          <w:szCs w:val="23"/>
          <w:u w:color="000000"/>
        </w:rPr>
        <w:t xml:space="preserve">pirkimo </w:t>
      </w:r>
      <w:r w:rsidRPr="00623E21">
        <w:rPr>
          <w:sz w:val="23"/>
          <w:szCs w:val="23"/>
          <w:u w:color="000000"/>
        </w:rPr>
        <w:t>sutarties dalyką, išskyrus atvejus, kai toks pažeidimas atsiranda dėl Pirkėjo kaltės;</w:t>
      </w:r>
    </w:p>
    <w:p w14:paraId="232FE683" w14:textId="5F5EC083"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rFonts w:eastAsia="Arial Unicode MS"/>
          <w:color w:val="000000"/>
          <w:sz w:val="23"/>
          <w:szCs w:val="23"/>
          <w:bdr w:val="nil"/>
          <w:lang w:eastAsia="en-GB"/>
        </w:rPr>
      </w:pPr>
      <w:r w:rsidRPr="00623E21">
        <w:rPr>
          <w:sz w:val="23"/>
          <w:szCs w:val="23"/>
          <w:u w:color="000000"/>
        </w:rPr>
        <w:t>įdiegus</w:t>
      </w:r>
      <w:r w:rsidR="00DA1891" w:rsidRPr="00623E21">
        <w:rPr>
          <w:sz w:val="23"/>
          <w:szCs w:val="23"/>
          <w:u w:color="000000"/>
        </w:rPr>
        <w:t xml:space="preserve"> </w:t>
      </w:r>
      <w:r w:rsidRPr="00623E21">
        <w:rPr>
          <w:sz w:val="23"/>
          <w:szCs w:val="23"/>
          <w:u w:color="000000"/>
        </w:rPr>
        <w:t>Prekes</w:t>
      </w:r>
      <w:r w:rsidR="00011AFE" w:rsidRPr="00623E21">
        <w:rPr>
          <w:sz w:val="23"/>
          <w:szCs w:val="23"/>
          <w:u w:color="000000"/>
        </w:rPr>
        <w:t xml:space="preserve"> Pirkėjo turimuose techniniuose resursuose</w:t>
      </w:r>
      <w:r w:rsidR="00243878" w:rsidRPr="00623E21">
        <w:rPr>
          <w:sz w:val="23"/>
          <w:szCs w:val="23"/>
          <w:u w:color="000000"/>
        </w:rPr>
        <w:t xml:space="preserve">, </w:t>
      </w:r>
      <w:r w:rsidRPr="00623E21">
        <w:rPr>
          <w:sz w:val="23"/>
          <w:szCs w:val="23"/>
        </w:rPr>
        <w:t xml:space="preserve">pateikti Pirkėjui Prekių </w:t>
      </w:r>
      <w:r w:rsidRPr="00623E21">
        <w:rPr>
          <w:sz w:val="23"/>
          <w:szCs w:val="23"/>
          <w:u w:color="000000"/>
        </w:rPr>
        <w:t>perdavimo-priėmimo aktą</w:t>
      </w:r>
      <w:r w:rsidR="001E71BB" w:rsidRPr="00623E21">
        <w:rPr>
          <w:sz w:val="23"/>
          <w:szCs w:val="23"/>
          <w:u w:color="000000"/>
        </w:rPr>
        <w:t xml:space="preserve"> ir</w:t>
      </w:r>
      <w:r w:rsidRPr="00623E21">
        <w:rPr>
          <w:sz w:val="23"/>
          <w:szCs w:val="23"/>
          <w:u w:color="000000"/>
        </w:rPr>
        <w:t xml:space="preserve"> </w:t>
      </w:r>
      <w:r w:rsidR="001E71BB" w:rsidRPr="00623E21">
        <w:rPr>
          <w:sz w:val="23"/>
          <w:szCs w:val="23"/>
          <w:u w:color="000000"/>
        </w:rPr>
        <w:t>pa</w:t>
      </w:r>
      <w:r w:rsidR="001E71BB" w:rsidRPr="00623E21">
        <w:rPr>
          <w:sz w:val="23"/>
          <w:szCs w:val="23"/>
        </w:rPr>
        <w:t xml:space="preserve">teikti sąskaitą faktūrą per </w:t>
      </w:r>
      <w:r w:rsidR="007C41EC">
        <w:rPr>
          <w:sz w:val="23"/>
          <w:szCs w:val="23"/>
        </w:rPr>
        <w:t>SABIS</w:t>
      </w:r>
      <w:r w:rsidR="00557BF6" w:rsidRPr="00623E21">
        <w:rPr>
          <w:sz w:val="23"/>
          <w:szCs w:val="23"/>
        </w:rPr>
        <w:t>;</w:t>
      </w:r>
    </w:p>
    <w:p w14:paraId="7FAAE263" w14:textId="5675B852"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 xml:space="preserve">gavus Pirkėjo pranešimą </w:t>
      </w:r>
      <w:r w:rsidR="00243878" w:rsidRPr="00623E21">
        <w:rPr>
          <w:sz w:val="23"/>
          <w:szCs w:val="23"/>
          <w:u w:color="000000"/>
        </w:rPr>
        <w:t xml:space="preserve">(žodžiu arba raštu) </w:t>
      </w:r>
      <w:r w:rsidRPr="00623E21">
        <w:rPr>
          <w:sz w:val="23"/>
          <w:szCs w:val="23"/>
          <w:u w:color="000000"/>
        </w:rPr>
        <w:t>apie Prekių trūkumus (įskaitant ir paslėptus), pakeisti jas į kokybiškas ne vėliau kaip per 5 (penkias) darbo dienas nuo pranešimo apie trūkumus gavimo dienos;</w:t>
      </w:r>
    </w:p>
    <w:p w14:paraId="59BBF603" w14:textId="0AD69167" w:rsidR="00487B05" w:rsidRPr="00623E21" w:rsidRDefault="001B1407"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rPr>
        <w:t>N</w:t>
      </w:r>
      <w:r w:rsidR="00487B05" w:rsidRPr="00623E21">
        <w:rPr>
          <w:sz w:val="23"/>
          <w:szCs w:val="23"/>
        </w:rPr>
        <w:t xml:space="preserve">uo Prekių </w:t>
      </w:r>
      <w:r w:rsidR="00487B05" w:rsidRPr="00623E21">
        <w:rPr>
          <w:sz w:val="23"/>
          <w:szCs w:val="23"/>
          <w:u w:color="000000"/>
        </w:rPr>
        <w:t>perdavimo-priėmimo akto pasirašymo</w:t>
      </w:r>
      <w:r w:rsidR="00487B05" w:rsidRPr="00623E21" w:rsidDel="00B74E94">
        <w:rPr>
          <w:sz w:val="23"/>
          <w:szCs w:val="23"/>
        </w:rPr>
        <w:t xml:space="preserve"> </w:t>
      </w:r>
      <w:r w:rsidR="00487B05" w:rsidRPr="00623E21">
        <w:rPr>
          <w:sz w:val="23"/>
          <w:szCs w:val="23"/>
        </w:rPr>
        <w:t xml:space="preserve">dienos </w:t>
      </w:r>
      <w:r w:rsidRPr="00623E21">
        <w:rPr>
          <w:sz w:val="23"/>
          <w:szCs w:val="23"/>
        </w:rPr>
        <w:t xml:space="preserve">visą pirkimo sutarties galiojimo laikotarpį </w:t>
      </w:r>
      <w:r w:rsidR="00487B05" w:rsidRPr="00623E21">
        <w:rPr>
          <w:sz w:val="23"/>
          <w:szCs w:val="23"/>
          <w:u w:color="000000"/>
        </w:rPr>
        <w:t xml:space="preserve">neatlygintinai atlikti </w:t>
      </w:r>
      <w:r w:rsidR="00D7179C" w:rsidRPr="00623E21">
        <w:rPr>
          <w:sz w:val="23"/>
          <w:szCs w:val="23"/>
          <w:u w:color="000000"/>
        </w:rPr>
        <w:t>P</w:t>
      </w:r>
      <w:r w:rsidR="00487B05" w:rsidRPr="00623E21">
        <w:rPr>
          <w:sz w:val="23"/>
          <w:szCs w:val="23"/>
          <w:u w:color="000000"/>
        </w:rPr>
        <w:t xml:space="preserve">rograminės įrangos pataisymus ir atnaujinimus, atitinkančius Lietuvos Respublikos viešųjų pirkimų įstatymą ir kitus teisės aktus, susijusius su viešaisiais pirkimais, kai tokie bus Pardavėjo sukurti ir išleisti. Šia </w:t>
      </w:r>
      <w:r w:rsidR="00B94E91" w:rsidRPr="00623E21">
        <w:rPr>
          <w:sz w:val="23"/>
          <w:szCs w:val="23"/>
          <w:u w:color="000000"/>
        </w:rPr>
        <w:t xml:space="preserve">pirkimo </w:t>
      </w:r>
      <w:r w:rsidR="00487B05" w:rsidRPr="00623E21">
        <w:rPr>
          <w:sz w:val="23"/>
          <w:szCs w:val="23"/>
          <w:u w:color="000000"/>
        </w:rPr>
        <w:t>sutartimi nesuteikiama teisė Pirkėjui koreguoti programinės įrangos turinio, kadangi Pardavėjas pasilieka išimtinę teisę atlikti programinės įrangos pakeitimus;</w:t>
      </w:r>
    </w:p>
    <w:p w14:paraId="1AD9A948" w14:textId="417C8454"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rPr>
        <w:t xml:space="preserve">užtikrinti Pirkėjo naudotojų ir administratorių nemokamą konsultavimą priežiūros bei darbo su Programine įranga </w:t>
      </w:r>
      <w:r w:rsidR="00390D83" w:rsidRPr="00623E21">
        <w:rPr>
          <w:sz w:val="23"/>
          <w:szCs w:val="23"/>
        </w:rPr>
        <w:t xml:space="preserve">bei sukurta integracija </w:t>
      </w:r>
      <w:r w:rsidRPr="00623E21">
        <w:rPr>
          <w:sz w:val="23"/>
          <w:szCs w:val="23"/>
        </w:rPr>
        <w:t>klausimais telefonu ir (ar) elektroniniu paštu</w:t>
      </w:r>
      <w:r w:rsidR="00F52D98" w:rsidRPr="00623E21">
        <w:rPr>
          <w:sz w:val="23"/>
          <w:szCs w:val="23"/>
        </w:rPr>
        <w:t>,</w:t>
      </w:r>
      <w:r w:rsidR="00011AFE" w:rsidRPr="00623E21">
        <w:rPr>
          <w:sz w:val="23"/>
          <w:szCs w:val="23"/>
        </w:rPr>
        <w:t xml:space="preserve"> į</w:t>
      </w:r>
      <w:r w:rsidR="00F52D98" w:rsidRPr="00623E21">
        <w:rPr>
          <w:i/>
          <w:sz w:val="23"/>
          <w:szCs w:val="23"/>
        </w:rPr>
        <w:t xml:space="preserve"> </w:t>
      </w:r>
      <w:r w:rsidR="00F52D98" w:rsidRPr="00623E21">
        <w:rPr>
          <w:sz w:val="23"/>
          <w:szCs w:val="23"/>
        </w:rPr>
        <w:t>paklausimus atsakant per 24 val.</w:t>
      </w:r>
      <w:r w:rsidRPr="00623E21">
        <w:rPr>
          <w:sz w:val="23"/>
          <w:szCs w:val="23"/>
        </w:rPr>
        <w:t>;</w:t>
      </w:r>
    </w:p>
    <w:p w14:paraId="2B4000FB" w14:textId="77777777"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užtikrinti iš Pirkėjo pirkimo sutarties vykdymo metu gautos ar sukurtos ir su pirkimo sutarties vykdymu susijusios informacijos konfidencialumą bei apsaugą.</w:t>
      </w:r>
    </w:p>
    <w:p w14:paraId="51725E25" w14:textId="77777777" w:rsidR="00487B05" w:rsidRPr="00623E21" w:rsidRDefault="00487B05" w:rsidP="003E3A36">
      <w:pPr>
        <w:numPr>
          <w:ilvl w:val="0"/>
          <w:numId w:val="14"/>
        </w:numPr>
        <w:suppressAutoHyphens w:val="0"/>
        <w:ind w:left="709"/>
        <w:jc w:val="both"/>
        <w:rPr>
          <w:b/>
          <w:sz w:val="23"/>
          <w:szCs w:val="23"/>
        </w:rPr>
      </w:pPr>
      <w:r w:rsidRPr="00623E21">
        <w:rPr>
          <w:b/>
          <w:sz w:val="23"/>
          <w:szCs w:val="23"/>
        </w:rPr>
        <w:t>Pirkėjas įsipareigoja:</w:t>
      </w:r>
    </w:p>
    <w:p w14:paraId="2B929DCA" w14:textId="6483459C"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priimti pirkimo dokumentuose numatytus reikalavimus atitinkančias Prekes, pasirašant Prekių perdavimo-priėmimo aktą</w:t>
      </w:r>
      <w:r w:rsidR="00623E21" w:rsidRPr="00623E21">
        <w:rPr>
          <w:sz w:val="23"/>
          <w:szCs w:val="23"/>
          <w:u w:color="000000"/>
        </w:rPr>
        <w:t xml:space="preserve"> (rengia pardavėjas)</w:t>
      </w:r>
      <w:r w:rsidRPr="00623E21">
        <w:rPr>
          <w:sz w:val="23"/>
          <w:szCs w:val="23"/>
          <w:u w:color="000000"/>
        </w:rPr>
        <w:t>;</w:t>
      </w:r>
    </w:p>
    <w:p w14:paraId="32BC1AE3" w14:textId="0F20383C"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 xml:space="preserve">sumokėti už Prekes pirkimo </w:t>
      </w:r>
      <w:r w:rsidR="00423552" w:rsidRPr="00623E21">
        <w:rPr>
          <w:sz w:val="23"/>
          <w:szCs w:val="23"/>
          <w:u w:color="000000"/>
        </w:rPr>
        <w:t>sutartyje nurodytomis sąlygomis ir terminais</w:t>
      </w:r>
      <w:r w:rsidRPr="00623E21">
        <w:rPr>
          <w:sz w:val="23"/>
          <w:szCs w:val="23"/>
          <w:u w:color="000000"/>
        </w:rPr>
        <w:t>;</w:t>
      </w:r>
    </w:p>
    <w:p w14:paraId="75603B65" w14:textId="6494CAB9" w:rsidR="00487B05" w:rsidRPr="00623E21" w:rsidRDefault="00487B05"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 xml:space="preserve">užtikrinti, kad naudos </w:t>
      </w:r>
      <w:r w:rsidR="00011AFE" w:rsidRPr="00623E21">
        <w:rPr>
          <w:sz w:val="23"/>
          <w:szCs w:val="23"/>
          <w:u w:color="000000"/>
        </w:rPr>
        <w:t xml:space="preserve">Programinę </w:t>
      </w:r>
      <w:r w:rsidRPr="00623E21">
        <w:rPr>
          <w:sz w:val="23"/>
          <w:szCs w:val="23"/>
          <w:u w:color="000000"/>
        </w:rPr>
        <w:t>įrangą pagal jos įprastą paskirtį;</w:t>
      </w:r>
    </w:p>
    <w:p w14:paraId="07D39618" w14:textId="3B31FECA" w:rsidR="00487B05" w:rsidRPr="00623E21" w:rsidRDefault="00011AFE" w:rsidP="003E3A36">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 xml:space="preserve">Programinės </w:t>
      </w:r>
      <w:r w:rsidR="00487B05" w:rsidRPr="00623E21">
        <w:rPr>
          <w:sz w:val="23"/>
          <w:szCs w:val="23"/>
          <w:u w:color="000000"/>
        </w:rPr>
        <w:t>įrangos naudojimo metu priimti sprendimus vadovaujantis Lietuvos Respublikos viešųjų pirkimų įstatymu ir kitais viešuosius pirkimus reglamentuojančiais teisės aktais;</w:t>
      </w:r>
    </w:p>
    <w:p w14:paraId="3EAF4A34" w14:textId="6930CDF3" w:rsidR="00623E21" w:rsidRDefault="00487B05" w:rsidP="00623E21">
      <w:pPr>
        <w:numPr>
          <w:ilvl w:val="1"/>
          <w:numId w:val="14"/>
        </w:numPr>
        <w:tabs>
          <w:tab w:val="left" w:pos="1296"/>
          <w:tab w:val="left" w:pos="2592"/>
          <w:tab w:val="left" w:pos="3888"/>
          <w:tab w:val="left" w:pos="5184"/>
          <w:tab w:val="left" w:pos="6480"/>
          <w:tab w:val="left" w:pos="7776"/>
          <w:tab w:val="left" w:pos="9072"/>
        </w:tabs>
        <w:suppressAutoHyphens w:val="0"/>
        <w:ind w:firstLine="709"/>
        <w:jc w:val="both"/>
        <w:rPr>
          <w:sz w:val="23"/>
          <w:szCs w:val="23"/>
          <w:u w:color="000000"/>
        </w:rPr>
      </w:pPr>
      <w:r w:rsidRPr="00623E21">
        <w:rPr>
          <w:sz w:val="23"/>
          <w:szCs w:val="23"/>
          <w:u w:color="000000"/>
        </w:rPr>
        <w:t>nustačius bet kokius Prekių trūkumus (įskaitant ir paslėptus trūkumus), ne vėliau kaip per 2 (dvi) darbo dienas pranešti apie tai Pardavėjui.</w:t>
      </w:r>
    </w:p>
    <w:p w14:paraId="420761BC" w14:textId="77777777" w:rsidR="0068448E" w:rsidRPr="00623E21" w:rsidRDefault="0068448E" w:rsidP="0068448E">
      <w:pPr>
        <w:tabs>
          <w:tab w:val="left" w:pos="1296"/>
          <w:tab w:val="left" w:pos="2592"/>
          <w:tab w:val="left" w:pos="3888"/>
          <w:tab w:val="left" w:pos="5184"/>
          <w:tab w:val="left" w:pos="6480"/>
          <w:tab w:val="left" w:pos="7776"/>
          <w:tab w:val="left" w:pos="9072"/>
        </w:tabs>
        <w:suppressAutoHyphens w:val="0"/>
        <w:jc w:val="both"/>
        <w:rPr>
          <w:sz w:val="23"/>
          <w:szCs w:val="23"/>
          <w:u w:color="000000"/>
        </w:rPr>
      </w:pPr>
    </w:p>
    <w:p w14:paraId="1FED346D" w14:textId="77777777" w:rsidR="00487B05" w:rsidRPr="00623E21" w:rsidRDefault="00487B05" w:rsidP="003E3A36">
      <w:pPr>
        <w:numPr>
          <w:ilvl w:val="0"/>
          <w:numId w:val="13"/>
        </w:numPr>
        <w:suppressAutoHyphens w:val="0"/>
        <w:spacing w:before="120" w:after="120"/>
        <w:ind w:left="0" w:firstLine="0"/>
        <w:jc w:val="center"/>
        <w:rPr>
          <w:b/>
          <w:sz w:val="23"/>
          <w:szCs w:val="23"/>
        </w:rPr>
      </w:pPr>
      <w:r w:rsidRPr="00623E21">
        <w:rPr>
          <w:b/>
          <w:sz w:val="23"/>
          <w:szCs w:val="23"/>
        </w:rPr>
        <w:lastRenderedPageBreak/>
        <w:t>KAINODAROS TAISYKLĖS, ATSISKAITYMŲ IR MOKĖJIMŲ TVARKA</w:t>
      </w:r>
    </w:p>
    <w:p w14:paraId="7B2000E7" w14:textId="0EC02BFC" w:rsidR="00E3473F" w:rsidRDefault="00487B05" w:rsidP="003E3A36">
      <w:pPr>
        <w:numPr>
          <w:ilvl w:val="0"/>
          <w:numId w:val="14"/>
        </w:numPr>
        <w:suppressAutoHyphens w:val="0"/>
        <w:ind w:left="0" w:firstLine="709"/>
        <w:jc w:val="both"/>
        <w:rPr>
          <w:sz w:val="23"/>
          <w:szCs w:val="23"/>
        </w:rPr>
      </w:pPr>
      <w:r w:rsidRPr="00623E21">
        <w:rPr>
          <w:sz w:val="23"/>
          <w:szCs w:val="23"/>
        </w:rPr>
        <w:t>Pirkimo sutartyje nustatoma fiksuota bendra pirkimo sutarties kaina</w:t>
      </w:r>
      <w:r w:rsidR="00E3473F">
        <w:rPr>
          <w:sz w:val="23"/>
          <w:szCs w:val="23"/>
        </w:rPr>
        <w:t>:</w:t>
      </w:r>
    </w:p>
    <w:p w14:paraId="059100F8" w14:textId="724E45C7" w:rsidR="00E3473F" w:rsidRDefault="00E3473F" w:rsidP="00E3473F">
      <w:pPr>
        <w:pStyle w:val="Sraopastraipa"/>
        <w:numPr>
          <w:ilvl w:val="1"/>
          <w:numId w:val="14"/>
        </w:numPr>
        <w:suppressAutoHyphens w:val="0"/>
        <w:ind w:firstLine="851"/>
        <w:jc w:val="both"/>
        <w:rPr>
          <w:sz w:val="23"/>
          <w:szCs w:val="23"/>
        </w:rPr>
      </w:pPr>
      <w:r>
        <w:rPr>
          <w:sz w:val="23"/>
          <w:szCs w:val="23"/>
        </w:rPr>
        <w:t xml:space="preserve">Sutarties kaina </w:t>
      </w:r>
      <w:bookmarkStart w:id="1" w:name="_Hlk222236477"/>
      <w:r w:rsidRPr="00E3473F">
        <w:rPr>
          <w:sz w:val="23"/>
          <w:szCs w:val="23"/>
        </w:rPr>
        <w:t>(be PVM)</w:t>
      </w:r>
      <w:r>
        <w:rPr>
          <w:sz w:val="23"/>
          <w:szCs w:val="23"/>
        </w:rPr>
        <w:t xml:space="preserve"> (</w:t>
      </w:r>
      <w:r w:rsidRPr="008062C8">
        <w:rPr>
          <w:i/>
          <w:iCs/>
          <w:color w:val="0070C0"/>
          <w:sz w:val="23"/>
          <w:szCs w:val="23"/>
        </w:rPr>
        <w:t>suma skaičiais</w:t>
      </w:r>
      <w:r>
        <w:rPr>
          <w:sz w:val="23"/>
          <w:szCs w:val="23"/>
        </w:rPr>
        <w:t>)</w:t>
      </w:r>
      <w:r w:rsidR="0028733A" w:rsidRPr="00E3473F">
        <w:rPr>
          <w:sz w:val="23"/>
          <w:szCs w:val="23"/>
        </w:rPr>
        <w:t xml:space="preserve"> </w:t>
      </w:r>
      <w:r w:rsidR="00390D83" w:rsidRPr="00E3473F">
        <w:rPr>
          <w:sz w:val="23"/>
          <w:szCs w:val="23"/>
        </w:rPr>
        <w:t>Eur</w:t>
      </w:r>
      <w:r w:rsidR="00487B05" w:rsidRPr="00E3473F">
        <w:rPr>
          <w:sz w:val="23"/>
          <w:szCs w:val="23"/>
        </w:rPr>
        <w:t xml:space="preserve"> </w:t>
      </w:r>
      <w:r>
        <w:rPr>
          <w:sz w:val="23"/>
          <w:szCs w:val="23"/>
        </w:rPr>
        <w:t>(</w:t>
      </w:r>
      <w:r w:rsidRPr="008062C8">
        <w:rPr>
          <w:i/>
          <w:iCs/>
          <w:color w:val="0070C0"/>
          <w:sz w:val="23"/>
          <w:szCs w:val="23"/>
        </w:rPr>
        <w:t>suma žodžiais</w:t>
      </w:r>
      <w:r>
        <w:rPr>
          <w:sz w:val="23"/>
          <w:szCs w:val="23"/>
        </w:rPr>
        <w:t>)</w:t>
      </w:r>
      <w:bookmarkEnd w:id="1"/>
      <w:r>
        <w:rPr>
          <w:sz w:val="23"/>
          <w:szCs w:val="23"/>
        </w:rPr>
        <w:t>;</w:t>
      </w:r>
    </w:p>
    <w:p w14:paraId="4BCF36D4" w14:textId="77777777" w:rsidR="00E3473F" w:rsidRDefault="00E3473F" w:rsidP="00E3473F">
      <w:pPr>
        <w:pStyle w:val="Sraopastraipa"/>
        <w:numPr>
          <w:ilvl w:val="1"/>
          <w:numId w:val="14"/>
        </w:numPr>
        <w:suppressAutoHyphens w:val="0"/>
        <w:ind w:firstLine="851"/>
        <w:jc w:val="both"/>
        <w:rPr>
          <w:sz w:val="23"/>
          <w:szCs w:val="23"/>
        </w:rPr>
      </w:pPr>
      <w:r>
        <w:rPr>
          <w:sz w:val="23"/>
          <w:szCs w:val="23"/>
        </w:rPr>
        <w:t>P</w:t>
      </w:r>
      <w:r w:rsidR="00487B05" w:rsidRPr="00E3473F">
        <w:rPr>
          <w:sz w:val="23"/>
          <w:szCs w:val="23"/>
        </w:rPr>
        <w:t>ridėtinės vertės mokes</w:t>
      </w:r>
      <w:r>
        <w:rPr>
          <w:sz w:val="23"/>
          <w:szCs w:val="23"/>
        </w:rPr>
        <w:t>tis</w:t>
      </w:r>
      <w:r w:rsidR="00487B05" w:rsidRPr="00E3473F">
        <w:rPr>
          <w:sz w:val="23"/>
          <w:szCs w:val="23"/>
        </w:rPr>
        <w:t xml:space="preserve"> (toliau </w:t>
      </w:r>
      <w:r w:rsidR="00553F14" w:rsidRPr="00E3473F">
        <w:rPr>
          <w:sz w:val="23"/>
          <w:szCs w:val="23"/>
        </w:rPr>
        <w:t>–</w:t>
      </w:r>
      <w:r w:rsidR="00487B05" w:rsidRPr="00E3473F">
        <w:rPr>
          <w:sz w:val="23"/>
          <w:szCs w:val="23"/>
        </w:rPr>
        <w:t xml:space="preserve"> PVM)</w:t>
      </w:r>
      <w:r w:rsidR="009716FF" w:rsidRPr="00E3473F">
        <w:rPr>
          <w:sz w:val="23"/>
          <w:szCs w:val="23"/>
        </w:rPr>
        <w:t xml:space="preserve"> – </w:t>
      </w:r>
      <w:r>
        <w:rPr>
          <w:sz w:val="23"/>
          <w:szCs w:val="23"/>
        </w:rPr>
        <w:t>(</w:t>
      </w:r>
      <w:r w:rsidRPr="008062C8">
        <w:rPr>
          <w:i/>
          <w:iCs/>
          <w:color w:val="0070C0"/>
          <w:sz w:val="23"/>
          <w:szCs w:val="23"/>
        </w:rPr>
        <w:t>suma skaičiais</w:t>
      </w:r>
      <w:r>
        <w:rPr>
          <w:sz w:val="23"/>
          <w:szCs w:val="23"/>
        </w:rPr>
        <w:t>)</w:t>
      </w:r>
      <w:r w:rsidRPr="00E3473F">
        <w:rPr>
          <w:sz w:val="23"/>
          <w:szCs w:val="23"/>
        </w:rPr>
        <w:t xml:space="preserve"> Eur </w:t>
      </w:r>
      <w:r>
        <w:rPr>
          <w:sz w:val="23"/>
          <w:szCs w:val="23"/>
        </w:rPr>
        <w:t>(</w:t>
      </w:r>
      <w:r w:rsidRPr="008062C8">
        <w:rPr>
          <w:i/>
          <w:iCs/>
          <w:color w:val="0070C0"/>
          <w:sz w:val="23"/>
          <w:szCs w:val="23"/>
        </w:rPr>
        <w:t>suma žodžiais</w:t>
      </w:r>
      <w:r>
        <w:rPr>
          <w:sz w:val="23"/>
          <w:szCs w:val="23"/>
        </w:rPr>
        <w:t>);</w:t>
      </w:r>
    </w:p>
    <w:p w14:paraId="15DE71CF" w14:textId="4485E4FA" w:rsidR="00E3473F" w:rsidRDefault="003174E9" w:rsidP="00E3473F">
      <w:pPr>
        <w:pStyle w:val="Sraopastraipa"/>
        <w:numPr>
          <w:ilvl w:val="1"/>
          <w:numId w:val="14"/>
        </w:numPr>
        <w:suppressAutoHyphens w:val="0"/>
        <w:ind w:firstLine="851"/>
        <w:jc w:val="both"/>
        <w:rPr>
          <w:sz w:val="23"/>
          <w:szCs w:val="23"/>
        </w:rPr>
      </w:pPr>
      <w:r w:rsidRPr="00E3473F">
        <w:rPr>
          <w:sz w:val="23"/>
          <w:szCs w:val="23"/>
        </w:rPr>
        <w:t xml:space="preserve"> </w:t>
      </w:r>
      <w:r w:rsidR="00E3473F">
        <w:rPr>
          <w:sz w:val="23"/>
          <w:szCs w:val="23"/>
        </w:rPr>
        <w:t xml:space="preserve">Sutarties kaina </w:t>
      </w:r>
      <w:r w:rsidR="00E3473F" w:rsidRPr="00E3473F">
        <w:rPr>
          <w:sz w:val="23"/>
          <w:szCs w:val="23"/>
        </w:rPr>
        <w:t>(</w:t>
      </w:r>
      <w:r w:rsidR="00E3473F">
        <w:rPr>
          <w:sz w:val="23"/>
          <w:szCs w:val="23"/>
        </w:rPr>
        <w:t>su</w:t>
      </w:r>
      <w:r w:rsidR="00E3473F" w:rsidRPr="00E3473F">
        <w:rPr>
          <w:sz w:val="23"/>
          <w:szCs w:val="23"/>
        </w:rPr>
        <w:t xml:space="preserve"> PVM)</w:t>
      </w:r>
      <w:r w:rsidR="00E3473F">
        <w:rPr>
          <w:sz w:val="23"/>
          <w:szCs w:val="23"/>
        </w:rPr>
        <w:t xml:space="preserve"> (</w:t>
      </w:r>
      <w:r w:rsidR="00E3473F" w:rsidRPr="008062C8">
        <w:rPr>
          <w:i/>
          <w:iCs/>
          <w:color w:val="0070C0"/>
          <w:sz w:val="23"/>
          <w:szCs w:val="23"/>
        </w:rPr>
        <w:t>suma skaičiais</w:t>
      </w:r>
      <w:r w:rsidR="00E3473F">
        <w:rPr>
          <w:sz w:val="23"/>
          <w:szCs w:val="23"/>
        </w:rPr>
        <w:t>)</w:t>
      </w:r>
      <w:r w:rsidR="00E3473F" w:rsidRPr="00E3473F">
        <w:rPr>
          <w:sz w:val="23"/>
          <w:szCs w:val="23"/>
        </w:rPr>
        <w:t xml:space="preserve"> Eur </w:t>
      </w:r>
      <w:r w:rsidR="00E3473F">
        <w:rPr>
          <w:sz w:val="23"/>
          <w:szCs w:val="23"/>
        </w:rPr>
        <w:t>(</w:t>
      </w:r>
      <w:r w:rsidR="00E3473F" w:rsidRPr="008062C8">
        <w:rPr>
          <w:i/>
          <w:iCs/>
          <w:color w:val="0070C0"/>
          <w:sz w:val="23"/>
          <w:szCs w:val="23"/>
        </w:rPr>
        <w:t>suma žodžiais</w:t>
      </w:r>
      <w:r w:rsidR="00E3473F">
        <w:rPr>
          <w:sz w:val="23"/>
          <w:szCs w:val="23"/>
        </w:rPr>
        <w:t>).</w:t>
      </w:r>
    </w:p>
    <w:p w14:paraId="57446E8C" w14:textId="01D9A6BE" w:rsidR="00390D83" w:rsidRPr="00E3473F" w:rsidRDefault="00487B05" w:rsidP="00E3473F">
      <w:pPr>
        <w:pStyle w:val="Sraopastraipa"/>
        <w:numPr>
          <w:ilvl w:val="1"/>
          <w:numId w:val="14"/>
        </w:numPr>
        <w:suppressAutoHyphens w:val="0"/>
        <w:ind w:firstLine="851"/>
        <w:jc w:val="both"/>
        <w:rPr>
          <w:sz w:val="23"/>
          <w:szCs w:val="23"/>
        </w:rPr>
      </w:pPr>
      <w:r w:rsidRPr="00E3473F">
        <w:rPr>
          <w:sz w:val="23"/>
          <w:szCs w:val="23"/>
        </w:rPr>
        <w:t xml:space="preserve">Į bendrą sutarties kainą įeina visi mokesčiai ir visos kitos su </w:t>
      </w:r>
      <w:r w:rsidR="00110A34" w:rsidRPr="00E3473F">
        <w:rPr>
          <w:sz w:val="23"/>
          <w:szCs w:val="23"/>
        </w:rPr>
        <w:t xml:space="preserve">pirkimo </w:t>
      </w:r>
      <w:r w:rsidRPr="00E3473F">
        <w:rPr>
          <w:sz w:val="23"/>
          <w:szCs w:val="23"/>
        </w:rPr>
        <w:t xml:space="preserve">sutarties vykdymu susijusios Pardavėjo išlaidos. </w:t>
      </w:r>
    </w:p>
    <w:p w14:paraId="415CFA86" w14:textId="00273D3B" w:rsidR="00487B05" w:rsidRDefault="00487B05" w:rsidP="003E3A36">
      <w:pPr>
        <w:numPr>
          <w:ilvl w:val="0"/>
          <w:numId w:val="14"/>
        </w:numPr>
        <w:suppressAutoHyphens w:val="0"/>
        <w:ind w:left="0" w:firstLine="709"/>
        <w:jc w:val="both"/>
        <w:rPr>
          <w:sz w:val="23"/>
          <w:szCs w:val="23"/>
        </w:rPr>
      </w:pPr>
      <w:r w:rsidRPr="00623E21">
        <w:rPr>
          <w:sz w:val="23"/>
          <w:szCs w:val="23"/>
        </w:rPr>
        <w:t>Pirkimo sutarties galiojimo metu bendra pirkimo sutarties kaina nebus keičiama, išskyrus vienintelį atvejį – pasikeitus PVM. Pakoreguota bendra Prekių</w:t>
      </w:r>
      <w:r w:rsidR="00390D83" w:rsidRPr="00623E21">
        <w:rPr>
          <w:sz w:val="23"/>
          <w:szCs w:val="23"/>
        </w:rPr>
        <w:t xml:space="preserve"> </w:t>
      </w:r>
      <w:r w:rsidRPr="00623E21">
        <w:rPr>
          <w:sz w:val="23"/>
          <w:szCs w:val="23"/>
        </w:rPr>
        <w:t>kaina, įskaitant kainos sudedamąsias dalis, įforminama Pirkėjo ir Pardavėjo ar jų įgaliotų atstovų pasirašomu susitarimu, kuris tampa neatskiriama pirkimo sutarties dalimi. Pakoreguota bendra Prekių kaina, įskaitant kainos sudedamąsias dalis, taikoma po susitarimo pasirašymo dienos mokamai sumai.</w:t>
      </w:r>
    </w:p>
    <w:p w14:paraId="0056444E" w14:textId="18AA8130" w:rsidR="00ED35D1" w:rsidRPr="009B60B1" w:rsidRDefault="00ED35D1" w:rsidP="003E3A36">
      <w:pPr>
        <w:numPr>
          <w:ilvl w:val="0"/>
          <w:numId w:val="14"/>
        </w:numPr>
        <w:suppressAutoHyphens w:val="0"/>
        <w:ind w:left="0" w:firstLine="709"/>
        <w:jc w:val="both"/>
        <w:rPr>
          <w:sz w:val="23"/>
          <w:szCs w:val="23"/>
          <w:u w:val="single"/>
        </w:rPr>
      </w:pPr>
      <w:r w:rsidRPr="009B60B1">
        <w:rPr>
          <w:sz w:val="23"/>
          <w:szCs w:val="23"/>
          <w:u w:val="single"/>
        </w:rPr>
        <w:t>Sutarčiai taikoma fiksuotos kainos kainodara.</w:t>
      </w:r>
    </w:p>
    <w:p w14:paraId="36BE9ADA" w14:textId="12168580" w:rsidR="00623E21" w:rsidRPr="00A5561B" w:rsidRDefault="00623E21" w:rsidP="003E3A36">
      <w:pPr>
        <w:numPr>
          <w:ilvl w:val="0"/>
          <w:numId w:val="14"/>
        </w:numPr>
        <w:suppressAutoHyphens w:val="0"/>
        <w:ind w:left="0" w:firstLine="709"/>
        <w:jc w:val="both"/>
        <w:rPr>
          <w:b/>
          <w:bCs/>
          <w:sz w:val="23"/>
          <w:szCs w:val="23"/>
        </w:rPr>
      </w:pPr>
      <w:r w:rsidRPr="00A5561B">
        <w:rPr>
          <w:b/>
          <w:bCs/>
          <w:sz w:val="23"/>
          <w:szCs w:val="23"/>
        </w:rPr>
        <w:t xml:space="preserve">Pirkėjas už Prekes </w:t>
      </w:r>
      <w:r w:rsidR="0068448E" w:rsidRPr="00A5561B">
        <w:rPr>
          <w:b/>
          <w:bCs/>
          <w:sz w:val="23"/>
          <w:szCs w:val="23"/>
        </w:rPr>
        <w:t xml:space="preserve">atsiskaito </w:t>
      </w:r>
      <w:r w:rsidR="00C07093" w:rsidRPr="00A5561B">
        <w:rPr>
          <w:b/>
          <w:bCs/>
          <w:sz w:val="23"/>
          <w:szCs w:val="23"/>
        </w:rPr>
        <w:t>2 (du)</w:t>
      </w:r>
      <w:r w:rsidR="0068448E" w:rsidRPr="00A5561B">
        <w:rPr>
          <w:b/>
          <w:bCs/>
          <w:sz w:val="23"/>
          <w:szCs w:val="23"/>
        </w:rPr>
        <w:t xml:space="preserve"> kartus per metus</w:t>
      </w:r>
      <w:r w:rsidR="00C07093" w:rsidRPr="00A5561B">
        <w:rPr>
          <w:b/>
          <w:bCs/>
          <w:sz w:val="23"/>
          <w:szCs w:val="23"/>
        </w:rPr>
        <w:t>.</w:t>
      </w:r>
    </w:p>
    <w:p w14:paraId="1E27F028" w14:textId="11743A76" w:rsidR="00623E21" w:rsidRPr="00623E21" w:rsidRDefault="00487B05" w:rsidP="00623E21">
      <w:pPr>
        <w:numPr>
          <w:ilvl w:val="0"/>
          <w:numId w:val="14"/>
        </w:numPr>
        <w:suppressAutoHyphens w:val="0"/>
        <w:ind w:left="0" w:firstLine="709"/>
        <w:jc w:val="both"/>
        <w:rPr>
          <w:sz w:val="23"/>
          <w:szCs w:val="23"/>
        </w:rPr>
      </w:pPr>
      <w:r w:rsidRPr="00623E21">
        <w:rPr>
          <w:sz w:val="23"/>
          <w:szCs w:val="23"/>
        </w:rPr>
        <w:t xml:space="preserve">Pirkėjas už Prekes atsiskaito per 30 (trisdešimt) kalendorinių dienų nuo </w:t>
      </w:r>
      <w:r w:rsidR="00753728" w:rsidRPr="00623E21">
        <w:rPr>
          <w:sz w:val="23"/>
          <w:szCs w:val="23"/>
        </w:rPr>
        <w:t xml:space="preserve">Prekių perdavimo-priėmimo akto pasirašymo ir Pardavėjo PVM sąskaitos faktūros pateikimo Pirkėjui </w:t>
      </w:r>
      <w:r w:rsidR="00011AFE" w:rsidRPr="00623E21">
        <w:rPr>
          <w:sz w:val="23"/>
          <w:szCs w:val="23"/>
        </w:rPr>
        <w:t xml:space="preserve">per </w:t>
      </w:r>
      <w:r w:rsidR="007C41EC">
        <w:rPr>
          <w:sz w:val="23"/>
          <w:szCs w:val="23"/>
        </w:rPr>
        <w:t xml:space="preserve">SABIS </w:t>
      </w:r>
      <w:r w:rsidR="00753728" w:rsidRPr="00623E21">
        <w:rPr>
          <w:sz w:val="23"/>
          <w:szCs w:val="23"/>
        </w:rPr>
        <w:t xml:space="preserve">dienos. Teikėjas PVM sąskaitą faktūrą privalo pateikti naudojantis elektronine paslauga </w:t>
      </w:r>
      <w:r w:rsidR="007C41EC">
        <w:rPr>
          <w:sz w:val="23"/>
          <w:szCs w:val="23"/>
        </w:rPr>
        <w:t>SABIS</w:t>
      </w:r>
      <w:r w:rsidR="00753728" w:rsidRPr="00623E21">
        <w:rPr>
          <w:sz w:val="23"/>
          <w:szCs w:val="23"/>
        </w:rPr>
        <w:t xml:space="preserve">. PVM sąskaita faktūra pateikiama kartu su Šalių įgaliotų atstovų pasirašytu perdavimo-priėmimo aktu. PVM sąskaitoje faktūroje turi būti nurodytas perdavimo-priėmimo akto numeris, Pirkėjo </w:t>
      </w:r>
      <w:r w:rsidR="004F6669" w:rsidRPr="00623E21">
        <w:rPr>
          <w:sz w:val="23"/>
          <w:szCs w:val="23"/>
        </w:rPr>
        <w:t>pirkimo sutarties</w:t>
      </w:r>
      <w:r w:rsidR="00753728" w:rsidRPr="00623E21">
        <w:rPr>
          <w:sz w:val="23"/>
          <w:szCs w:val="23"/>
        </w:rPr>
        <w:t xml:space="preserve"> registracijos numeris ir data. Išlaidas susijusias su e. sąskaitos pateikimu apmoka </w:t>
      </w:r>
      <w:r w:rsidR="004F6669" w:rsidRPr="00623E21">
        <w:rPr>
          <w:sz w:val="23"/>
          <w:szCs w:val="23"/>
        </w:rPr>
        <w:t>Pardavėjas</w:t>
      </w:r>
      <w:r w:rsidR="00753728" w:rsidRPr="00623E21">
        <w:rPr>
          <w:sz w:val="23"/>
          <w:szCs w:val="23"/>
        </w:rPr>
        <w:t xml:space="preserve">. </w:t>
      </w:r>
    </w:p>
    <w:p w14:paraId="7031AF0B" w14:textId="02291ABD" w:rsidR="00487B05" w:rsidRPr="00623E21" w:rsidRDefault="00753728" w:rsidP="003E3A36">
      <w:pPr>
        <w:numPr>
          <w:ilvl w:val="0"/>
          <w:numId w:val="13"/>
        </w:numPr>
        <w:suppressAutoHyphens w:val="0"/>
        <w:spacing w:before="120" w:after="120"/>
        <w:ind w:left="3260" w:hanging="992"/>
        <w:rPr>
          <w:b/>
          <w:sz w:val="23"/>
          <w:szCs w:val="23"/>
        </w:rPr>
      </w:pPr>
      <w:r w:rsidRPr="00623E21">
        <w:rPr>
          <w:b/>
          <w:sz w:val="23"/>
          <w:szCs w:val="23"/>
        </w:rPr>
        <w:t xml:space="preserve">PIRKIMO SUTARTIES </w:t>
      </w:r>
      <w:r w:rsidR="00487B05" w:rsidRPr="00623E21">
        <w:rPr>
          <w:b/>
          <w:sz w:val="23"/>
          <w:szCs w:val="23"/>
        </w:rPr>
        <w:t>ĮVYKDYMO UŽTIKRINIMAS</w:t>
      </w:r>
    </w:p>
    <w:p w14:paraId="3D1529EA"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 xml:space="preserve">Už pirkimo sutarties įsipareigojimų nevykdymą ar netinkamą vykdymą pirkimo sutarties šalys atsako pagal Lietuvos Respublikos galiojančius įstatymus. </w:t>
      </w:r>
    </w:p>
    <w:p w14:paraId="6FF5C5A7" w14:textId="66657920" w:rsidR="00487B05" w:rsidRPr="00623E21" w:rsidRDefault="00487B05" w:rsidP="003E3A36">
      <w:pPr>
        <w:numPr>
          <w:ilvl w:val="0"/>
          <w:numId w:val="14"/>
        </w:numPr>
        <w:suppressAutoHyphens w:val="0"/>
        <w:ind w:left="0" w:firstLine="709"/>
        <w:jc w:val="both"/>
        <w:rPr>
          <w:sz w:val="23"/>
          <w:szCs w:val="23"/>
        </w:rPr>
      </w:pPr>
      <w:r w:rsidRPr="00623E21">
        <w:rPr>
          <w:sz w:val="23"/>
          <w:szCs w:val="23"/>
        </w:rPr>
        <w:t>Pardavėjas pirkimo sutartyje nustatyta tvarka neperdavęs Prekių ir neįvykdęs kitų įsipareigojimų, Pirkėjui pareikalavus, moka 0,0</w:t>
      </w:r>
      <w:r w:rsidR="00C75EBD" w:rsidRPr="00623E21">
        <w:rPr>
          <w:sz w:val="23"/>
          <w:szCs w:val="23"/>
        </w:rPr>
        <w:t>3</w:t>
      </w:r>
      <w:r w:rsidRPr="00623E21">
        <w:rPr>
          <w:sz w:val="23"/>
          <w:szCs w:val="23"/>
        </w:rPr>
        <w:t xml:space="preserve"> (</w:t>
      </w:r>
      <w:r w:rsidR="00C75EBD" w:rsidRPr="00623E21">
        <w:rPr>
          <w:sz w:val="23"/>
          <w:szCs w:val="23"/>
        </w:rPr>
        <w:t>trys</w:t>
      </w:r>
      <w:r w:rsidRPr="00623E21">
        <w:rPr>
          <w:sz w:val="23"/>
          <w:szCs w:val="23"/>
        </w:rPr>
        <w:t xml:space="preserve"> šimtosios) procento delspinigius nuo bendros pirkimo sutarties kainos už kiekvieną pradelstą </w:t>
      </w:r>
      <w:r w:rsidR="007E1797" w:rsidRPr="00623E21">
        <w:rPr>
          <w:sz w:val="23"/>
          <w:szCs w:val="23"/>
        </w:rPr>
        <w:t xml:space="preserve">darbo </w:t>
      </w:r>
      <w:r w:rsidRPr="00623E21">
        <w:rPr>
          <w:sz w:val="23"/>
          <w:szCs w:val="23"/>
        </w:rPr>
        <w:t xml:space="preserve">dieną (darbo dienos skaičiuojamos pagal užsakovo darbo laiką). </w:t>
      </w:r>
    </w:p>
    <w:p w14:paraId="42AC9B18" w14:textId="76124161" w:rsidR="00487B05" w:rsidRPr="00623E21" w:rsidRDefault="00487B05" w:rsidP="003E3A36">
      <w:pPr>
        <w:numPr>
          <w:ilvl w:val="0"/>
          <w:numId w:val="14"/>
        </w:numPr>
        <w:suppressAutoHyphens w:val="0"/>
        <w:ind w:left="0" w:firstLine="709"/>
        <w:jc w:val="both"/>
        <w:rPr>
          <w:sz w:val="23"/>
          <w:szCs w:val="23"/>
        </w:rPr>
      </w:pPr>
      <w:r w:rsidRPr="00623E21">
        <w:rPr>
          <w:sz w:val="23"/>
          <w:szCs w:val="23"/>
        </w:rPr>
        <w:t>Pirkėjas pirkimo sutartyje nustatyta tvarka neatsiskaitęs už Prekes, Pardavėjui pareikalavus, moka 0,0</w:t>
      </w:r>
      <w:r w:rsidR="00C75EBD" w:rsidRPr="00623E21">
        <w:rPr>
          <w:sz w:val="23"/>
          <w:szCs w:val="23"/>
        </w:rPr>
        <w:t>3</w:t>
      </w:r>
      <w:r w:rsidRPr="00623E21">
        <w:rPr>
          <w:sz w:val="23"/>
          <w:szCs w:val="23"/>
        </w:rPr>
        <w:t xml:space="preserve"> (</w:t>
      </w:r>
      <w:r w:rsidR="00C75EBD" w:rsidRPr="00623E21">
        <w:rPr>
          <w:sz w:val="23"/>
          <w:szCs w:val="23"/>
        </w:rPr>
        <w:t>trys</w:t>
      </w:r>
      <w:r w:rsidRPr="00623E21">
        <w:rPr>
          <w:sz w:val="23"/>
          <w:szCs w:val="23"/>
        </w:rPr>
        <w:t xml:space="preserve"> šimtosios) procento delspinigius nuo nesumokėtos sumos už kiekvieną pradelstą dieną, jeigu Pirkėjas nesilaiko pirkimo sutarties </w:t>
      </w:r>
      <w:r w:rsidR="00664438">
        <w:rPr>
          <w:sz w:val="23"/>
          <w:szCs w:val="23"/>
        </w:rPr>
        <w:t>9</w:t>
      </w:r>
      <w:r w:rsidR="007E1797" w:rsidRPr="00623E21">
        <w:rPr>
          <w:sz w:val="23"/>
          <w:szCs w:val="23"/>
        </w:rPr>
        <w:t xml:space="preserve"> </w:t>
      </w:r>
      <w:r w:rsidRPr="00623E21">
        <w:rPr>
          <w:sz w:val="23"/>
          <w:szCs w:val="23"/>
        </w:rPr>
        <w:t>punkte nustatyto atsiskaitymo termino.</w:t>
      </w:r>
    </w:p>
    <w:p w14:paraId="5E02677E" w14:textId="5E0F262B" w:rsidR="001B1407" w:rsidRPr="00623E21" w:rsidRDefault="001B1407" w:rsidP="003E3A36">
      <w:pPr>
        <w:numPr>
          <w:ilvl w:val="0"/>
          <w:numId w:val="14"/>
        </w:numPr>
        <w:suppressAutoHyphens w:val="0"/>
        <w:ind w:left="0" w:firstLine="709"/>
        <w:jc w:val="both"/>
        <w:rPr>
          <w:sz w:val="23"/>
          <w:szCs w:val="23"/>
        </w:rPr>
      </w:pPr>
      <w:r w:rsidRPr="00623E21">
        <w:rPr>
          <w:snapToGrid w:val="0"/>
          <w:sz w:val="23"/>
          <w:szCs w:val="23"/>
        </w:rPr>
        <w:t>Pardavėjui nevykdant sutartinių įsipareigojimų pirkimo sutartyje nurodytomis sąlygomis, Pirkėjo reikalavimu Pardavėjas privalo mokėti baudą lygią 10 % (dešimt procentų) bendros pirkimo sutarties kainos</w:t>
      </w:r>
      <w:r w:rsidR="00E3473F">
        <w:rPr>
          <w:snapToGrid w:val="0"/>
          <w:sz w:val="23"/>
          <w:szCs w:val="23"/>
        </w:rPr>
        <w:t xml:space="preserve"> su PVM</w:t>
      </w:r>
      <w:r w:rsidRPr="00623E21">
        <w:rPr>
          <w:snapToGrid w:val="0"/>
          <w:sz w:val="23"/>
          <w:szCs w:val="23"/>
        </w:rPr>
        <w:t xml:space="preserve">, nurodytos sutarties </w:t>
      </w:r>
      <w:r w:rsidR="00623E21" w:rsidRPr="00623E21">
        <w:rPr>
          <w:snapToGrid w:val="0"/>
          <w:sz w:val="23"/>
          <w:szCs w:val="23"/>
        </w:rPr>
        <w:t>5</w:t>
      </w:r>
      <w:r w:rsidRPr="00623E21">
        <w:rPr>
          <w:snapToGrid w:val="0"/>
          <w:sz w:val="23"/>
          <w:szCs w:val="23"/>
        </w:rPr>
        <w:t xml:space="preserve"> punkte</w:t>
      </w:r>
      <w:r w:rsidRPr="00623E21">
        <w:rPr>
          <w:sz w:val="23"/>
          <w:szCs w:val="23"/>
        </w:rPr>
        <w:t>.</w:t>
      </w:r>
    </w:p>
    <w:p w14:paraId="72C6B245"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Kiekviena pirkimo sutarties šalis privalo atlyginti kitai šaliai patirtus nuostolius dėl pirkimo sutarties neįvykdymo ar netinkamo vykdymo.</w:t>
      </w:r>
    </w:p>
    <w:p w14:paraId="4BB1F701" w14:textId="4BB4195F" w:rsidR="00487B05" w:rsidRPr="00623E21" w:rsidRDefault="00487B05" w:rsidP="003E3A36">
      <w:pPr>
        <w:numPr>
          <w:ilvl w:val="0"/>
          <w:numId w:val="14"/>
        </w:numPr>
        <w:suppressAutoHyphens w:val="0"/>
        <w:ind w:left="0" w:firstLine="709"/>
        <w:jc w:val="both"/>
        <w:rPr>
          <w:sz w:val="23"/>
          <w:szCs w:val="23"/>
        </w:rPr>
      </w:pPr>
      <w:r w:rsidRPr="00623E21">
        <w:rPr>
          <w:sz w:val="23"/>
          <w:szCs w:val="23"/>
        </w:rPr>
        <w:t>Pardavėjo atsakomybė Pirkėjui apribojama suma, kuri lygi kainai, kurią Pardavėjas gavo iš Pirkėjo pagal pirkimo sutartį, išskyrus tuos atvejus, kada žala padaryta dėl Pardavėjo tyčios arba didelio neatsargumo. Pardavėjas neatsako už žalą kilusią dėl Pirkėjo priimtų sprendimų remiantis programinėje įrangoje pateiktais duomenimis</w:t>
      </w:r>
      <w:r w:rsidR="00643B11" w:rsidRPr="00623E21">
        <w:rPr>
          <w:sz w:val="23"/>
          <w:szCs w:val="23"/>
        </w:rPr>
        <w:t>, išskyrus atvejus, kuomet programinė įranga apdorodama Pirkėjo pateiktus duomenis daro klaidas</w:t>
      </w:r>
      <w:r w:rsidRPr="00623E21">
        <w:rPr>
          <w:sz w:val="23"/>
          <w:szCs w:val="23"/>
        </w:rPr>
        <w:t>.</w:t>
      </w:r>
    </w:p>
    <w:p w14:paraId="055DB79C"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Netesybų (baudų, delspinigių) mokėjimas neatleidžia šalių nuo įsipareigojimų vykdymo pagal pirkimo sutartį.</w:t>
      </w:r>
    </w:p>
    <w:p w14:paraId="775991C4" w14:textId="77777777" w:rsidR="00487B05" w:rsidRPr="00623E21" w:rsidRDefault="00487B05" w:rsidP="003E3A36">
      <w:pPr>
        <w:numPr>
          <w:ilvl w:val="0"/>
          <w:numId w:val="13"/>
        </w:numPr>
        <w:suppressAutoHyphens w:val="0"/>
        <w:spacing w:before="120" w:after="120"/>
        <w:ind w:left="3260" w:hanging="992"/>
        <w:rPr>
          <w:b/>
          <w:sz w:val="23"/>
          <w:szCs w:val="23"/>
        </w:rPr>
      </w:pPr>
      <w:r w:rsidRPr="00623E21">
        <w:rPr>
          <w:b/>
          <w:sz w:val="23"/>
          <w:szCs w:val="23"/>
        </w:rPr>
        <w:t>GINČŲ SPRENDIMO TVARKA</w:t>
      </w:r>
    </w:p>
    <w:p w14:paraId="423A11F3"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Ginčai tarp pirkimo sutarties šalių gali būti sprendžiami derybomis arba teismine tvarka:</w:t>
      </w:r>
    </w:p>
    <w:p w14:paraId="48CF79F5" w14:textId="26BA19D0" w:rsidR="00487B05" w:rsidRPr="00623E21" w:rsidRDefault="00487B05" w:rsidP="003E3A36">
      <w:pPr>
        <w:numPr>
          <w:ilvl w:val="1"/>
          <w:numId w:val="14"/>
        </w:numPr>
        <w:suppressAutoHyphens w:val="0"/>
        <w:ind w:firstLine="709"/>
        <w:jc w:val="both"/>
        <w:rPr>
          <w:sz w:val="23"/>
          <w:szCs w:val="23"/>
        </w:rPr>
      </w:pPr>
      <w:r w:rsidRPr="00623E21">
        <w:rPr>
          <w:sz w:val="23"/>
          <w:szCs w:val="23"/>
        </w:rPr>
        <w:t xml:space="preserve">pirkimo sutarties šalys visus ginčus stengiasi išspręsti derybomis. Kilus ginčui pirkimo sutarties šalys raštu išdėsto savo nuomonę kitai šaliai ir pasiūlo ginčo sprendimą. Gavusi pasiūlymą ginčą spręsti derybomis, šalis privalo į jį atsakyti per </w:t>
      </w:r>
      <w:r w:rsidR="007E1797" w:rsidRPr="00623E21">
        <w:rPr>
          <w:sz w:val="23"/>
          <w:szCs w:val="23"/>
        </w:rPr>
        <w:t xml:space="preserve">10 </w:t>
      </w:r>
      <w:r w:rsidRPr="00623E21">
        <w:rPr>
          <w:sz w:val="23"/>
          <w:szCs w:val="23"/>
        </w:rPr>
        <w:t>(</w:t>
      </w:r>
      <w:r w:rsidR="007E1797" w:rsidRPr="00623E21">
        <w:rPr>
          <w:sz w:val="23"/>
          <w:szCs w:val="23"/>
        </w:rPr>
        <w:t>dešimt</w:t>
      </w:r>
      <w:r w:rsidRPr="00623E21">
        <w:rPr>
          <w:sz w:val="23"/>
          <w:szCs w:val="23"/>
        </w:rPr>
        <w:t xml:space="preserve">) </w:t>
      </w:r>
      <w:r w:rsidR="007E1797" w:rsidRPr="00623E21">
        <w:rPr>
          <w:sz w:val="23"/>
          <w:szCs w:val="23"/>
        </w:rPr>
        <w:t xml:space="preserve">darbo </w:t>
      </w:r>
      <w:r w:rsidRPr="00623E21">
        <w:rPr>
          <w:sz w:val="23"/>
          <w:szCs w:val="23"/>
        </w:rPr>
        <w:t>dien</w:t>
      </w:r>
      <w:r w:rsidR="007E1797" w:rsidRPr="00623E21">
        <w:rPr>
          <w:sz w:val="23"/>
          <w:szCs w:val="23"/>
        </w:rPr>
        <w:t>ų</w:t>
      </w:r>
      <w:r w:rsidRPr="00623E21">
        <w:rPr>
          <w:sz w:val="23"/>
          <w:szCs w:val="23"/>
        </w:rPr>
        <w:t>. Ginčas turi būti išspręstas per ne ilgesnį nei 30 (trisdešimties) kalendorinių dienų terminą nuo derybų pradžios. Jei ginčo išspręsti derybomis nepavyksta arba jei kuri nors pirkimo sutarties šalis laiku neatsako į pasiūlymą ginčą spręsti derybomis, kita šalis turi teisę, įspėdama apie tai kitą šalį, pereiti prie kito ginčų sprendimo procedūros etapo.</w:t>
      </w:r>
    </w:p>
    <w:p w14:paraId="5A868E4F" w14:textId="72125C24" w:rsidR="00487B05" w:rsidRDefault="00487B05" w:rsidP="003E3A36">
      <w:pPr>
        <w:numPr>
          <w:ilvl w:val="1"/>
          <w:numId w:val="14"/>
        </w:numPr>
        <w:suppressAutoHyphens w:val="0"/>
        <w:ind w:firstLine="709"/>
        <w:jc w:val="both"/>
        <w:rPr>
          <w:sz w:val="23"/>
          <w:szCs w:val="23"/>
        </w:rPr>
      </w:pPr>
      <w:r w:rsidRPr="00623E21">
        <w:rPr>
          <w:sz w:val="23"/>
          <w:szCs w:val="23"/>
        </w:rPr>
        <w:lastRenderedPageBreak/>
        <w:t xml:space="preserve">visi ginčai, kylantys dėl pirkimo sutarties ar su ja susiję, nepavykus jų išspręsti derybų būdu, perduodami spręsti Lietuvos Respublikos civilinio proceso kodekso nustatyta tvarka teismui. </w:t>
      </w:r>
    </w:p>
    <w:p w14:paraId="7C2415BA" w14:textId="77777777" w:rsidR="0068448E" w:rsidRPr="00623E21" w:rsidRDefault="0068448E" w:rsidP="0068448E">
      <w:pPr>
        <w:suppressAutoHyphens w:val="0"/>
        <w:jc w:val="both"/>
        <w:rPr>
          <w:sz w:val="23"/>
          <w:szCs w:val="23"/>
        </w:rPr>
      </w:pPr>
    </w:p>
    <w:p w14:paraId="770E5286" w14:textId="77777777" w:rsidR="00487B05" w:rsidRPr="00623E21" w:rsidRDefault="00487B05" w:rsidP="003E3A36">
      <w:pPr>
        <w:numPr>
          <w:ilvl w:val="0"/>
          <w:numId w:val="13"/>
        </w:numPr>
        <w:suppressAutoHyphens w:val="0"/>
        <w:spacing w:before="120" w:after="120"/>
        <w:ind w:left="3260" w:hanging="992"/>
        <w:rPr>
          <w:b/>
          <w:sz w:val="23"/>
          <w:szCs w:val="23"/>
        </w:rPr>
      </w:pPr>
      <w:r w:rsidRPr="00623E21">
        <w:rPr>
          <w:b/>
          <w:sz w:val="23"/>
          <w:szCs w:val="23"/>
        </w:rPr>
        <w:t>PIRKIMO SUTARTIES NUTRAUKIMO TVARKA</w:t>
      </w:r>
    </w:p>
    <w:p w14:paraId="67C813DE" w14:textId="2CFE6D01" w:rsidR="004F6669" w:rsidRPr="00623E21" w:rsidRDefault="004F6669" w:rsidP="003E3A36">
      <w:pPr>
        <w:numPr>
          <w:ilvl w:val="0"/>
          <w:numId w:val="14"/>
        </w:numPr>
        <w:suppressAutoHyphens w:val="0"/>
        <w:ind w:left="0" w:firstLine="709"/>
        <w:jc w:val="both"/>
        <w:rPr>
          <w:sz w:val="23"/>
          <w:szCs w:val="23"/>
        </w:rPr>
      </w:pPr>
      <w:r w:rsidRPr="00623E21">
        <w:rPr>
          <w:sz w:val="23"/>
          <w:szCs w:val="23"/>
        </w:rPr>
        <w:t>Pirkimo sutartis gali būti nutraukiama:</w:t>
      </w:r>
    </w:p>
    <w:p w14:paraId="7B80D91C" w14:textId="15ACDE46" w:rsidR="00487B05" w:rsidRPr="00623E21" w:rsidRDefault="00487B05" w:rsidP="003E3A36">
      <w:pPr>
        <w:numPr>
          <w:ilvl w:val="1"/>
          <w:numId w:val="14"/>
        </w:numPr>
        <w:suppressAutoHyphens w:val="0"/>
        <w:ind w:firstLine="709"/>
        <w:jc w:val="both"/>
        <w:rPr>
          <w:sz w:val="23"/>
          <w:szCs w:val="23"/>
        </w:rPr>
      </w:pPr>
      <w:r w:rsidRPr="00623E21">
        <w:rPr>
          <w:sz w:val="23"/>
          <w:szCs w:val="23"/>
        </w:rPr>
        <w:t>abipusiu raštišku susitarimu</w:t>
      </w:r>
      <w:r w:rsidR="004F6669" w:rsidRPr="00623E21">
        <w:rPr>
          <w:sz w:val="23"/>
          <w:szCs w:val="23"/>
        </w:rPr>
        <w:t>.</w:t>
      </w:r>
    </w:p>
    <w:p w14:paraId="58A5C199" w14:textId="68EA9066" w:rsidR="004F6669" w:rsidRPr="00623E21" w:rsidRDefault="004F6669" w:rsidP="003E3A36">
      <w:pPr>
        <w:numPr>
          <w:ilvl w:val="1"/>
          <w:numId w:val="14"/>
        </w:numPr>
        <w:suppressAutoHyphens w:val="0"/>
        <w:ind w:firstLine="709"/>
        <w:jc w:val="both"/>
        <w:rPr>
          <w:sz w:val="23"/>
          <w:szCs w:val="23"/>
        </w:rPr>
      </w:pPr>
      <w:r w:rsidRPr="00623E21">
        <w:rPr>
          <w:sz w:val="23"/>
          <w:szCs w:val="23"/>
        </w:rPr>
        <w:t>vienos iš Šalių iniciatyva, apie tai raštu informavus kitą Šalį ne vėliau kaip prieš 30 (trisdešimt) kalendorinių dienų.</w:t>
      </w:r>
    </w:p>
    <w:p w14:paraId="61AAD9CA" w14:textId="77777777" w:rsidR="00B94E91" w:rsidRPr="00623E21" w:rsidRDefault="00487B05" w:rsidP="003E3A36">
      <w:pPr>
        <w:numPr>
          <w:ilvl w:val="0"/>
          <w:numId w:val="14"/>
        </w:numPr>
        <w:suppressAutoHyphens w:val="0"/>
        <w:ind w:left="0" w:firstLine="709"/>
        <w:jc w:val="both"/>
        <w:rPr>
          <w:sz w:val="23"/>
          <w:szCs w:val="23"/>
        </w:rPr>
      </w:pPr>
      <w:r w:rsidRPr="00623E21">
        <w:rPr>
          <w:sz w:val="23"/>
          <w:szCs w:val="23"/>
        </w:rPr>
        <w:t>Jeigu viena pirkimo sutarties šalių neįvykdo ar netinkamai įvykdo pirkimo sutartimi prisiimtų įsipareigojimų ir tai, vadovaujantis Lietuvos Respublikos civilinio kodekso 6.217 straipsniu, yra esminis pirkimo sutarties pažeidimas, kita šalis gali vienašališkai nutraukti pirkimo sutartį apie tai raštiškai pranešdama pirkimo sutartį pažeidusiai šaliai prieš 10 (dešimt) kalendorinių dienų.</w:t>
      </w:r>
    </w:p>
    <w:p w14:paraId="2D0F1496" w14:textId="52EEB11C" w:rsidR="00FB23F7" w:rsidRPr="00623E21" w:rsidRDefault="00FB23F7" w:rsidP="003E3A36">
      <w:pPr>
        <w:numPr>
          <w:ilvl w:val="0"/>
          <w:numId w:val="14"/>
        </w:numPr>
        <w:suppressAutoHyphens w:val="0"/>
        <w:ind w:left="0" w:firstLine="709"/>
        <w:jc w:val="both"/>
        <w:rPr>
          <w:sz w:val="23"/>
          <w:szCs w:val="23"/>
        </w:rPr>
      </w:pPr>
      <w:r w:rsidRPr="00623E21">
        <w:rPr>
          <w:sz w:val="23"/>
          <w:szCs w:val="23"/>
        </w:rPr>
        <w:t xml:space="preserve">Nei viena iš Šalių neatsako už visišką ar iš dalies prisiimtų įsipareigojimų neįvykdymą, jeigu tas neįvykdymas yra nenugalimos jėgos aplinkybių (force majeure) pasekmė. Nenugalimos jėgos (force majeure) aplinkybes Šalys supranta taip, kaip nustatyta Lietuvos Respublikos civilinio kodekso 6.212 straipsnyje ir yra numatyta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Jei dėl šiame </w:t>
      </w:r>
      <w:r w:rsidR="00035693" w:rsidRPr="00623E21">
        <w:rPr>
          <w:sz w:val="23"/>
          <w:szCs w:val="23"/>
        </w:rPr>
        <w:t>pirkimo s</w:t>
      </w:r>
      <w:r w:rsidRPr="00623E21">
        <w:rPr>
          <w:sz w:val="23"/>
          <w:szCs w:val="23"/>
        </w:rPr>
        <w:t>utarties papunktyje nurodytų aplinkybių viena Šalis negali įvykdyti prisiimtų įsipareigojimų, privalo nedelsiant informuoti apie tai kitą Šalį.</w:t>
      </w:r>
    </w:p>
    <w:p w14:paraId="7C064C8D" w14:textId="7FAFB391" w:rsidR="00487B05" w:rsidRPr="00623E21" w:rsidRDefault="00487B05" w:rsidP="003E3A36">
      <w:pPr>
        <w:numPr>
          <w:ilvl w:val="0"/>
          <w:numId w:val="14"/>
        </w:numPr>
        <w:suppressAutoHyphens w:val="0"/>
        <w:ind w:left="0" w:firstLine="709"/>
        <w:jc w:val="both"/>
        <w:rPr>
          <w:sz w:val="23"/>
          <w:szCs w:val="23"/>
        </w:rPr>
      </w:pPr>
      <w:r w:rsidRPr="00623E21">
        <w:rPr>
          <w:sz w:val="23"/>
          <w:szCs w:val="23"/>
        </w:rPr>
        <w:t xml:space="preserve">Jeigu nenugalimos jėgos (force majeure) aplinkybės tęsiasi ilgiau nei 20 (dvidešimt) kalendorinių dienų, </w:t>
      </w:r>
      <w:r w:rsidR="007F418D" w:rsidRPr="00623E21">
        <w:rPr>
          <w:sz w:val="23"/>
          <w:szCs w:val="23"/>
        </w:rPr>
        <w:t xml:space="preserve">pirkimo </w:t>
      </w:r>
      <w:r w:rsidRPr="00623E21">
        <w:rPr>
          <w:sz w:val="23"/>
          <w:szCs w:val="23"/>
        </w:rPr>
        <w:t>sutarties šalys turi teisę abipusiu raštišku susitarimu nutraukti pirkimo sutartį</w:t>
      </w:r>
      <w:r w:rsidR="00C87972" w:rsidRPr="00623E21">
        <w:rPr>
          <w:sz w:val="23"/>
          <w:szCs w:val="23"/>
        </w:rPr>
        <w:t>.</w:t>
      </w:r>
    </w:p>
    <w:p w14:paraId="18B3BA0E"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 xml:space="preserve">Pirkimo sutarties nutraukimas nepanaikina teisės reikalauti atlyginti nuostolius, atsiradusius dėl pirkimo sutarties netinkamo vykdymo ir (ar) neįvykdymo, ir netesybas. </w:t>
      </w:r>
    </w:p>
    <w:p w14:paraId="41F5763D" w14:textId="77777777" w:rsidR="00487B05" w:rsidRPr="00623E21" w:rsidRDefault="00487B05" w:rsidP="003E3A36">
      <w:pPr>
        <w:numPr>
          <w:ilvl w:val="0"/>
          <w:numId w:val="13"/>
        </w:numPr>
        <w:suppressAutoHyphens w:val="0"/>
        <w:spacing w:before="120" w:after="120"/>
        <w:ind w:left="2127" w:hanging="1134"/>
        <w:jc w:val="center"/>
        <w:rPr>
          <w:b/>
          <w:sz w:val="23"/>
          <w:szCs w:val="23"/>
        </w:rPr>
      </w:pPr>
      <w:r w:rsidRPr="00623E21">
        <w:rPr>
          <w:b/>
          <w:sz w:val="23"/>
          <w:szCs w:val="23"/>
        </w:rPr>
        <w:t>PIRKIMO SUTARTIES GALIOJIMAS IR KEITIMO TVARKA</w:t>
      </w:r>
    </w:p>
    <w:p w14:paraId="00C5E31F" w14:textId="5E77ADA0" w:rsidR="00487B05" w:rsidRPr="00623E21" w:rsidRDefault="00487B05" w:rsidP="003E3A36">
      <w:pPr>
        <w:numPr>
          <w:ilvl w:val="0"/>
          <w:numId w:val="14"/>
        </w:numPr>
        <w:suppressAutoHyphens w:val="0"/>
        <w:ind w:left="0" w:firstLine="709"/>
        <w:jc w:val="both"/>
        <w:rPr>
          <w:sz w:val="23"/>
          <w:szCs w:val="23"/>
        </w:rPr>
      </w:pPr>
      <w:r w:rsidRPr="00623E21">
        <w:rPr>
          <w:sz w:val="23"/>
          <w:szCs w:val="23"/>
        </w:rPr>
        <w:t xml:space="preserve">Pirkimo sutartis įsigalioja </w:t>
      </w:r>
      <w:r w:rsidR="00656DF7" w:rsidRPr="00623E21">
        <w:rPr>
          <w:sz w:val="23"/>
          <w:szCs w:val="23"/>
        </w:rPr>
        <w:t>abiem</w:t>
      </w:r>
      <w:r w:rsidRPr="00623E21">
        <w:rPr>
          <w:sz w:val="23"/>
          <w:szCs w:val="23"/>
        </w:rPr>
        <w:t xml:space="preserve"> pirkimo sutarties šalims pasirašius pirkimo sutartį</w:t>
      </w:r>
      <w:r w:rsidR="00193208">
        <w:rPr>
          <w:sz w:val="23"/>
          <w:szCs w:val="23"/>
        </w:rPr>
        <w:t xml:space="preserve">, bet ne ankščiau kaip nuo </w:t>
      </w:r>
      <w:r w:rsidR="000274CD" w:rsidRPr="009B2E3B">
        <w:rPr>
          <w:b/>
          <w:bCs/>
          <w:sz w:val="23"/>
          <w:szCs w:val="23"/>
        </w:rPr>
        <w:t xml:space="preserve">2026 m. kovo </w:t>
      </w:r>
      <w:r w:rsidR="009B2E3B" w:rsidRPr="009B2E3B">
        <w:rPr>
          <w:b/>
          <w:bCs/>
          <w:sz w:val="23"/>
          <w:szCs w:val="23"/>
        </w:rPr>
        <w:t>13 d</w:t>
      </w:r>
      <w:r w:rsidR="00193208" w:rsidRPr="009B2E3B">
        <w:rPr>
          <w:b/>
          <w:bCs/>
          <w:sz w:val="23"/>
          <w:szCs w:val="23"/>
        </w:rPr>
        <w:t>.</w:t>
      </w:r>
      <w:r w:rsidR="00193208">
        <w:rPr>
          <w:sz w:val="23"/>
          <w:szCs w:val="23"/>
        </w:rPr>
        <w:t xml:space="preserve"> Sutartis galioja </w:t>
      </w:r>
      <w:r w:rsidR="007F418D" w:rsidRPr="00623E21">
        <w:rPr>
          <w:sz w:val="23"/>
          <w:szCs w:val="23"/>
        </w:rPr>
        <w:t xml:space="preserve"> iki visiško sutartinių įsipareigojimų įvykdymo dienos</w:t>
      </w:r>
      <w:r w:rsidR="006C75AB">
        <w:rPr>
          <w:sz w:val="23"/>
          <w:szCs w:val="23"/>
        </w:rPr>
        <w:t xml:space="preserve">, bet </w:t>
      </w:r>
      <w:r w:rsidR="006C75AB" w:rsidRPr="007C41EC">
        <w:rPr>
          <w:b/>
          <w:bCs/>
          <w:sz w:val="23"/>
          <w:szCs w:val="23"/>
        </w:rPr>
        <w:t>ne ilgiau kaip 12 mėn</w:t>
      </w:r>
      <w:r w:rsidR="006C75AB">
        <w:rPr>
          <w:sz w:val="23"/>
          <w:szCs w:val="23"/>
        </w:rPr>
        <w:t>.</w:t>
      </w:r>
      <w:r w:rsidR="00623E21" w:rsidRPr="00623E21">
        <w:rPr>
          <w:sz w:val="23"/>
          <w:szCs w:val="23"/>
        </w:rPr>
        <w:t xml:space="preserve"> Į</w:t>
      </w:r>
      <w:r w:rsidR="00C2192C" w:rsidRPr="00623E21">
        <w:rPr>
          <w:sz w:val="23"/>
          <w:szCs w:val="23"/>
        </w:rPr>
        <w:t>diegimo laikas 10 dienų nuo sutarties sudarymo.</w:t>
      </w:r>
    </w:p>
    <w:p w14:paraId="42A6D163" w14:textId="050F65FA" w:rsidR="00487B05" w:rsidRPr="00623E21" w:rsidRDefault="001B1407" w:rsidP="003E3A36">
      <w:pPr>
        <w:numPr>
          <w:ilvl w:val="0"/>
          <w:numId w:val="14"/>
        </w:numPr>
        <w:suppressAutoHyphens w:val="0"/>
        <w:ind w:left="0" w:firstLine="709"/>
        <w:jc w:val="both"/>
        <w:rPr>
          <w:sz w:val="23"/>
          <w:szCs w:val="23"/>
        </w:rPr>
      </w:pPr>
      <w:r w:rsidRPr="00623E21">
        <w:rPr>
          <w:color w:val="000000"/>
          <w:sz w:val="23"/>
          <w:szCs w:val="23"/>
        </w:rPr>
        <w:t xml:space="preserve">Pirkimo sutarties sąlygų keitimas jos galiojimo laikotarpiu galimas neatliekant naujos pirkimo procedūros vadovaujantis LR viešųjų pirkimų įstatymo 89 straipsnio nuostatomis bei aplinkybėmis, kurios pirkimo sutartyje nustatytos aiškiai, tiksliai ir nedviprasmiškai. </w:t>
      </w:r>
    </w:p>
    <w:p w14:paraId="14BB947E" w14:textId="77777777" w:rsidR="00487B05" w:rsidRPr="00623E21" w:rsidRDefault="00487B05" w:rsidP="003E3A36">
      <w:pPr>
        <w:numPr>
          <w:ilvl w:val="0"/>
          <w:numId w:val="13"/>
        </w:numPr>
        <w:suppressAutoHyphens w:val="0"/>
        <w:spacing w:before="120" w:after="120"/>
        <w:ind w:left="2127" w:hanging="1134"/>
        <w:jc w:val="center"/>
        <w:rPr>
          <w:b/>
          <w:sz w:val="23"/>
          <w:szCs w:val="23"/>
        </w:rPr>
      </w:pPr>
      <w:r w:rsidRPr="00623E21">
        <w:rPr>
          <w:b/>
          <w:sz w:val="23"/>
          <w:szCs w:val="23"/>
        </w:rPr>
        <w:t>SUBTEIKĖJAI, JEIGU VYKDANT PIRKIMO SUTARTĮ JIE PASITELKIAMI, IR JŲ KEITIMO TVARKA</w:t>
      </w:r>
    </w:p>
    <w:p w14:paraId="7B3C5653" w14:textId="733B31FE" w:rsidR="00487B05" w:rsidRPr="00623E21" w:rsidRDefault="00487B05" w:rsidP="003E3A36">
      <w:pPr>
        <w:numPr>
          <w:ilvl w:val="0"/>
          <w:numId w:val="14"/>
        </w:numPr>
        <w:tabs>
          <w:tab w:val="left" w:pos="1134"/>
        </w:tabs>
        <w:suppressAutoHyphens w:val="0"/>
        <w:ind w:left="0" w:firstLine="709"/>
        <w:jc w:val="both"/>
        <w:rPr>
          <w:sz w:val="23"/>
          <w:szCs w:val="23"/>
        </w:rPr>
      </w:pPr>
      <w:r w:rsidRPr="00623E21">
        <w:rPr>
          <w:sz w:val="23"/>
          <w:szCs w:val="23"/>
        </w:rPr>
        <w:t xml:space="preserve">Pirkimo sutarčiai vykdyti pasitelkiami šie subteikėjai: </w:t>
      </w:r>
      <w:r w:rsidR="008062C8">
        <w:rPr>
          <w:sz w:val="23"/>
          <w:szCs w:val="23"/>
        </w:rPr>
        <w:t>(</w:t>
      </w:r>
      <w:r w:rsidR="008062C8" w:rsidRPr="008062C8">
        <w:rPr>
          <w:i/>
          <w:iCs/>
          <w:color w:val="0070C0"/>
          <w:sz w:val="23"/>
          <w:szCs w:val="23"/>
        </w:rPr>
        <w:t>įrašo tiekėjas</w:t>
      </w:r>
      <w:r w:rsidR="008062C8">
        <w:rPr>
          <w:sz w:val="23"/>
          <w:szCs w:val="23"/>
        </w:rPr>
        <w:t>).</w:t>
      </w:r>
    </w:p>
    <w:p w14:paraId="54C8A2F7" w14:textId="77777777" w:rsidR="00487B05" w:rsidRPr="00623E21" w:rsidRDefault="00487B05" w:rsidP="003E3A36">
      <w:pPr>
        <w:numPr>
          <w:ilvl w:val="0"/>
          <w:numId w:val="14"/>
        </w:numPr>
        <w:tabs>
          <w:tab w:val="left" w:pos="1134"/>
        </w:tabs>
        <w:suppressAutoHyphens w:val="0"/>
        <w:ind w:left="0" w:firstLine="709"/>
        <w:jc w:val="both"/>
        <w:rPr>
          <w:sz w:val="23"/>
          <w:szCs w:val="23"/>
        </w:rPr>
      </w:pPr>
      <w:r w:rsidRPr="00623E21">
        <w:rPr>
          <w:sz w:val="23"/>
          <w:szCs w:val="23"/>
        </w:rPr>
        <w:t>Subteikėjo pasitelkimas pirkimo sutarčiai vykdyti nekeičia Pardavėjo atsakomybės dėl pirkimo sutarties įvykdymo.</w:t>
      </w:r>
    </w:p>
    <w:p w14:paraId="0EA8FFE0" w14:textId="39B79810" w:rsidR="00DC78D6" w:rsidRPr="00DC78D6" w:rsidRDefault="00487B05" w:rsidP="00DC78D6">
      <w:pPr>
        <w:numPr>
          <w:ilvl w:val="0"/>
          <w:numId w:val="14"/>
        </w:numPr>
        <w:tabs>
          <w:tab w:val="left" w:pos="1134"/>
        </w:tabs>
        <w:suppressAutoHyphens w:val="0"/>
        <w:ind w:left="0" w:firstLine="709"/>
        <w:jc w:val="both"/>
        <w:rPr>
          <w:sz w:val="23"/>
          <w:szCs w:val="23"/>
        </w:rPr>
      </w:pPr>
      <w:r w:rsidRPr="00623E21">
        <w:rPr>
          <w:sz w:val="23"/>
          <w:szCs w:val="23"/>
        </w:rPr>
        <w:t xml:space="preserve">Pirkėjas numato galimybę pirkimo sutarties vykdymo metu dėl aplinkybių, (pvz., iškeliama bankroto byla, bankrutavus arba atsisakius vykdyti, arba nevykdant ar netinkamai vykdant, arba negalint vykdyti dėl ligos, nelaimingo atsitikimo, traumų ir kt.), kurių buvimas nebuvo žinomas nei Pardavėjui, nei Pirkėjui pasiūlymų pateikimo ir pirkimo sutarties sudarymo metu, pakeisti subteikėjus, jeigu tokie buvo pasitelkti. Apie subteikėjo keitimo poreikį Pardavėjas turi informuoti Pirkėją, nurodydamas subteikėjo pakeitimo priežastis. Subteikėjų keitimas galimas tik raštišku Pirkėjo sutikimu ir įforminamas Pirkėjo ir Pardavėjo ar jų įgaliotų atstovų pasirašomu susitarimu, kuris tampa neatskiriama pirkimo sutarties dalimi. </w:t>
      </w:r>
    </w:p>
    <w:p w14:paraId="116627B4" w14:textId="5780C170" w:rsidR="00DC78D6" w:rsidRPr="00DC78D6" w:rsidRDefault="00DC78D6" w:rsidP="00DC78D6">
      <w:pPr>
        <w:pStyle w:val="Sraopastraipa"/>
        <w:numPr>
          <w:ilvl w:val="0"/>
          <w:numId w:val="13"/>
        </w:numPr>
        <w:tabs>
          <w:tab w:val="left" w:pos="1134"/>
        </w:tabs>
        <w:suppressAutoHyphens w:val="0"/>
        <w:jc w:val="both"/>
        <w:rPr>
          <w:b/>
          <w:bCs/>
          <w:sz w:val="23"/>
          <w:szCs w:val="23"/>
        </w:rPr>
      </w:pPr>
      <w:r w:rsidRPr="00DC78D6">
        <w:rPr>
          <w:b/>
          <w:bCs/>
          <w:sz w:val="23"/>
          <w:szCs w:val="23"/>
          <w:lang w:eastAsia="lt-LT"/>
        </w:rPr>
        <w:t>ASMENS DUOMENŲ TVARKYMAS</w:t>
      </w:r>
    </w:p>
    <w:p w14:paraId="19DD4359" w14:textId="6B0D6F12"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5F71157A" w14:textId="16A199D8"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lastRenderedPageBreak/>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65EC3813" w14:textId="4579D81C"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0D17E1B" w14:textId="75A5CED4"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0A2E38A" w14:textId="6375C7CA"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A21047F" w14:textId="25560D91"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6E85B399" w14:textId="0B8E9ECB"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68D735" w14:textId="6CCC4D81"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6A0A8854" w14:textId="0B1D5576"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0B8EC4D" w14:textId="66382A11" w:rsidR="00DC78D6" w:rsidRPr="00DC78D6" w:rsidRDefault="00DC78D6" w:rsidP="00DC78D6">
      <w:pPr>
        <w:pStyle w:val="Sraopastraipa"/>
        <w:numPr>
          <w:ilvl w:val="0"/>
          <w:numId w:val="14"/>
        </w:numPr>
        <w:tabs>
          <w:tab w:val="left" w:pos="1134"/>
        </w:tabs>
        <w:suppressAutoHyphens w:val="0"/>
        <w:ind w:left="0" w:firstLine="710"/>
        <w:jc w:val="both"/>
        <w:rPr>
          <w:sz w:val="23"/>
          <w:szCs w:val="23"/>
        </w:rPr>
      </w:pPr>
      <w:r w:rsidRPr="00DC78D6">
        <w:rPr>
          <w:sz w:val="23"/>
          <w:szCs w:val="23"/>
          <w:lang w:eastAsia="lt-LT"/>
        </w:rPr>
        <w:t>Šalys patvirtina, kad siekiant užtikrinti tinkamą Sutarties vykdymą, po Sutarties įsigaliojimo,  pasirašys Susitarimą dėl asmens duomenų tvarkymo, kuris bus neatskiriama Sutarties dalis. Šalys pripažįsta, kad Susitarimo dėl asmens duomenų tvarkymo pasirašymas nebus laikomas esminiu šios Sutarties sąlygų pakeitimu</w:t>
      </w:r>
      <w:r w:rsidRPr="00500156">
        <w:rPr>
          <w:lang w:eastAsia="lt-LT"/>
        </w:rPr>
        <w:t>.</w:t>
      </w:r>
    </w:p>
    <w:p w14:paraId="7337A1CF" w14:textId="195F58A8" w:rsidR="00487B05" w:rsidRPr="00DC78D6" w:rsidRDefault="00DC78D6" w:rsidP="00DC78D6">
      <w:pPr>
        <w:pStyle w:val="Sraopastraipa"/>
        <w:numPr>
          <w:ilvl w:val="0"/>
          <w:numId w:val="13"/>
        </w:numPr>
        <w:tabs>
          <w:tab w:val="left" w:pos="4253"/>
        </w:tabs>
        <w:suppressAutoHyphens w:val="0"/>
        <w:spacing w:before="120" w:after="120"/>
        <w:ind w:left="0" w:firstLine="0"/>
        <w:jc w:val="center"/>
        <w:rPr>
          <w:b/>
          <w:sz w:val="23"/>
          <w:szCs w:val="23"/>
        </w:rPr>
      </w:pPr>
      <w:r>
        <w:rPr>
          <w:b/>
          <w:sz w:val="23"/>
          <w:szCs w:val="23"/>
        </w:rPr>
        <w:t xml:space="preserve"> </w:t>
      </w:r>
      <w:r w:rsidR="00487B05" w:rsidRPr="00DC78D6">
        <w:rPr>
          <w:b/>
          <w:sz w:val="23"/>
          <w:szCs w:val="23"/>
        </w:rPr>
        <w:t>KITOS SĄLYGOS</w:t>
      </w:r>
    </w:p>
    <w:p w14:paraId="38478673"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Pirkimo sutarties šalys įsipareigoja per 5 (penkias) darbo dienas informuoti viena kitą apie svarbias pasikeitusias aplinkybes, kurios gali turėti įtakos pirkimo sutarties vykdymui, įskaitant adresų ir rekvizitų pasikeitimą.</w:t>
      </w:r>
    </w:p>
    <w:p w14:paraId="2AFDB42F" w14:textId="77777777" w:rsidR="00487B05" w:rsidRPr="00623E21" w:rsidRDefault="00487B05" w:rsidP="003E3A36">
      <w:pPr>
        <w:numPr>
          <w:ilvl w:val="0"/>
          <w:numId w:val="14"/>
        </w:numPr>
        <w:suppressAutoHyphens w:val="0"/>
        <w:ind w:left="0" w:firstLine="709"/>
        <w:jc w:val="both"/>
        <w:rPr>
          <w:sz w:val="23"/>
          <w:szCs w:val="23"/>
        </w:rPr>
      </w:pPr>
      <w:r w:rsidRPr="00623E21">
        <w:rPr>
          <w:sz w:val="23"/>
          <w:szCs w:val="23"/>
        </w:rPr>
        <w:t>Pirkimo sutarties šalių tarpusavio santykiai, kurie nenumatyti šioje pirkimo sutartyje, sprendžiami pagal Lietuvos Respublikos galiojančius įstatymus.</w:t>
      </w:r>
    </w:p>
    <w:p w14:paraId="61F630B6" w14:textId="317C028B" w:rsidR="00487B05" w:rsidRPr="00623E21" w:rsidRDefault="00487B05" w:rsidP="003E3A36">
      <w:pPr>
        <w:numPr>
          <w:ilvl w:val="0"/>
          <w:numId w:val="14"/>
        </w:numPr>
        <w:suppressAutoHyphens w:val="0"/>
        <w:ind w:left="0" w:firstLine="709"/>
        <w:jc w:val="both"/>
        <w:rPr>
          <w:sz w:val="23"/>
          <w:szCs w:val="23"/>
        </w:rPr>
      </w:pPr>
      <w:r w:rsidRPr="00623E21">
        <w:rPr>
          <w:sz w:val="23"/>
          <w:szCs w:val="23"/>
        </w:rPr>
        <w:t>Pirkimo sutarties neatskiriamos dalys yra</w:t>
      </w:r>
      <w:r w:rsidR="00955C34" w:rsidRPr="00623E21">
        <w:rPr>
          <w:sz w:val="23"/>
          <w:szCs w:val="23"/>
        </w:rPr>
        <w:t>:</w:t>
      </w:r>
      <w:r w:rsidRPr="00623E21">
        <w:rPr>
          <w:sz w:val="23"/>
          <w:szCs w:val="23"/>
        </w:rPr>
        <w:t xml:space="preserve"> pirkimo sutarties 1 priedas techninė specifikacija</w:t>
      </w:r>
      <w:r w:rsidR="007F7506" w:rsidRPr="00623E21">
        <w:rPr>
          <w:sz w:val="23"/>
          <w:szCs w:val="23"/>
        </w:rPr>
        <w:t>.</w:t>
      </w:r>
      <w:r w:rsidRPr="00623E21">
        <w:rPr>
          <w:sz w:val="23"/>
          <w:szCs w:val="23"/>
        </w:rPr>
        <w:t xml:space="preserve"> </w:t>
      </w:r>
    </w:p>
    <w:p w14:paraId="778ED543" w14:textId="6D12427F" w:rsidR="00440CB8" w:rsidRPr="00623E21" w:rsidRDefault="00440CB8" w:rsidP="003E3A36">
      <w:pPr>
        <w:numPr>
          <w:ilvl w:val="0"/>
          <w:numId w:val="14"/>
        </w:numPr>
        <w:tabs>
          <w:tab w:val="num" w:pos="851"/>
          <w:tab w:val="left" w:pos="900"/>
        </w:tabs>
        <w:ind w:left="0" w:firstLine="709"/>
        <w:jc w:val="both"/>
        <w:rPr>
          <w:sz w:val="23"/>
          <w:szCs w:val="23"/>
        </w:rPr>
      </w:pPr>
      <w:r w:rsidRPr="00623E21">
        <w:rPr>
          <w:sz w:val="23"/>
          <w:szCs w:val="23"/>
        </w:rPr>
        <w:t xml:space="preserve">Už </w:t>
      </w:r>
      <w:r w:rsidR="00035693" w:rsidRPr="00623E21">
        <w:rPr>
          <w:sz w:val="23"/>
          <w:szCs w:val="23"/>
        </w:rPr>
        <w:t>pirkimo s</w:t>
      </w:r>
      <w:r w:rsidRPr="00623E21">
        <w:rPr>
          <w:sz w:val="23"/>
          <w:szCs w:val="23"/>
        </w:rPr>
        <w:t xml:space="preserve">utarties vykdymą atsakingas Pirkėjo asmuo – </w:t>
      </w:r>
      <w:r w:rsidR="007C41EC">
        <w:rPr>
          <w:sz w:val="23"/>
          <w:szCs w:val="23"/>
        </w:rPr>
        <w:t>_____________</w:t>
      </w:r>
      <w:r w:rsidR="00623E21" w:rsidRPr="00623E21">
        <w:rPr>
          <w:sz w:val="23"/>
          <w:szCs w:val="23"/>
        </w:rPr>
        <w:t xml:space="preserve">, tel. </w:t>
      </w:r>
      <w:r w:rsidR="007C41EC">
        <w:rPr>
          <w:sz w:val="23"/>
          <w:szCs w:val="23"/>
        </w:rPr>
        <w:t>__________________</w:t>
      </w:r>
      <w:r w:rsidR="00623E21" w:rsidRPr="00623E21">
        <w:rPr>
          <w:sz w:val="23"/>
          <w:szCs w:val="23"/>
        </w:rPr>
        <w:t xml:space="preserve">, el. p. </w:t>
      </w:r>
      <w:hyperlink r:id="rId8" w:history="1">
        <w:r w:rsidR="007C41EC">
          <w:rPr>
            <w:rStyle w:val="Hipersaitas"/>
            <w:sz w:val="23"/>
            <w:szCs w:val="23"/>
          </w:rPr>
          <w:t>______________</w:t>
        </w:r>
      </w:hyperlink>
      <w:r w:rsidR="00623E21" w:rsidRPr="00623E21">
        <w:rPr>
          <w:sz w:val="23"/>
          <w:szCs w:val="23"/>
        </w:rPr>
        <w:t xml:space="preserve">. </w:t>
      </w:r>
    </w:p>
    <w:p w14:paraId="3D986254" w14:textId="41AE2232" w:rsidR="00440CB8" w:rsidRPr="00623E21" w:rsidRDefault="00440CB8" w:rsidP="003E3A36">
      <w:pPr>
        <w:numPr>
          <w:ilvl w:val="0"/>
          <w:numId w:val="14"/>
        </w:numPr>
        <w:tabs>
          <w:tab w:val="num" w:pos="851"/>
          <w:tab w:val="left" w:pos="900"/>
        </w:tabs>
        <w:ind w:left="0" w:firstLine="709"/>
        <w:jc w:val="both"/>
        <w:rPr>
          <w:sz w:val="23"/>
          <w:szCs w:val="23"/>
        </w:rPr>
      </w:pPr>
      <w:r w:rsidRPr="00623E21">
        <w:rPr>
          <w:sz w:val="23"/>
          <w:szCs w:val="23"/>
        </w:rPr>
        <w:t xml:space="preserve">Už </w:t>
      </w:r>
      <w:r w:rsidR="00035693" w:rsidRPr="00623E21">
        <w:rPr>
          <w:sz w:val="23"/>
          <w:szCs w:val="23"/>
        </w:rPr>
        <w:t>pirkimo s</w:t>
      </w:r>
      <w:r w:rsidRPr="00623E21">
        <w:rPr>
          <w:sz w:val="23"/>
          <w:szCs w:val="23"/>
        </w:rPr>
        <w:t xml:space="preserve">utarties vykdymą atsakingas Pardavėjo asmuo – </w:t>
      </w:r>
      <w:r w:rsidR="007C41EC">
        <w:rPr>
          <w:sz w:val="23"/>
          <w:szCs w:val="23"/>
        </w:rPr>
        <w:t>_______________</w:t>
      </w:r>
      <w:r w:rsidR="00DB0419" w:rsidRPr="00623E21">
        <w:rPr>
          <w:sz w:val="23"/>
          <w:szCs w:val="23"/>
        </w:rPr>
        <w:t xml:space="preserve">, tel. </w:t>
      </w:r>
      <w:r w:rsidR="007C41EC">
        <w:rPr>
          <w:sz w:val="23"/>
          <w:szCs w:val="23"/>
        </w:rPr>
        <w:t>________________</w:t>
      </w:r>
      <w:r w:rsidRPr="00623E21">
        <w:rPr>
          <w:sz w:val="23"/>
          <w:szCs w:val="23"/>
        </w:rPr>
        <w:t xml:space="preserve">, el. p. </w:t>
      </w:r>
      <w:hyperlink r:id="rId9" w:history="1">
        <w:r w:rsidR="007C41EC" w:rsidRPr="002074C4">
          <w:rPr>
            <w:rStyle w:val="Hipersaitas"/>
            <w:sz w:val="23"/>
            <w:szCs w:val="23"/>
          </w:rPr>
          <w:t>_______________</w:t>
        </w:r>
      </w:hyperlink>
      <w:r w:rsidRPr="00623E21">
        <w:rPr>
          <w:sz w:val="23"/>
          <w:szCs w:val="23"/>
        </w:rPr>
        <w:t>.</w:t>
      </w:r>
      <w:r w:rsidR="00DA3999" w:rsidRPr="00623E21">
        <w:rPr>
          <w:sz w:val="23"/>
          <w:szCs w:val="23"/>
        </w:rPr>
        <w:t xml:space="preserve"> Klientų aptarnavimas vykdomas el.</w:t>
      </w:r>
      <w:r w:rsidR="007C41EC">
        <w:rPr>
          <w:sz w:val="23"/>
          <w:szCs w:val="23"/>
        </w:rPr>
        <w:t xml:space="preserve"> </w:t>
      </w:r>
      <w:r w:rsidR="00DA3999" w:rsidRPr="00623E21">
        <w:rPr>
          <w:sz w:val="23"/>
          <w:szCs w:val="23"/>
        </w:rPr>
        <w:t xml:space="preserve">paštu </w:t>
      </w:r>
      <w:hyperlink r:id="rId10" w:history="1">
        <w:r w:rsidR="007C41EC">
          <w:rPr>
            <w:rStyle w:val="Hipersaitas"/>
            <w:sz w:val="23"/>
            <w:szCs w:val="23"/>
          </w:rPr>
          <w:t>______________</w:t>
        </w:r>
      </w:hyperlink>
      <w:r w:rsidR="00DA3999" w:rsidRPr="00623E21">
        <w:rPr>
          <w:sz w:val="23"/>
          <w:szCs w:val="23"/>
        </w:rPr>
        <w:t xml:space="preserve">, tel. </w:t>
      </w:r>
      <w:r w:rsidR="007C41EC">
        <w:rPr>
          <w:sz w:val="23"/>
          <w:szCs w:val="23"/>
        </w:rPr>
        <w:t>______________</w:t>
      </w:r>
      <w:r w:rsidR="00DA3999" w:rsidRPr="00623E21">
        <w:rPr>
          <w:sz w:val="23"/>
          <w:szCs w:val="23"/>
        </w:rPr>
        <w:t>.</w:t>
      </w:r>
    </w:p>
    <w:p w14:paraId="212AF810" w14:textId="2A2DC683" w:rsidR="00440CB8" w:rsidRPr="004148B9" w:rsidRDefault="00440CB8" w:rsidP="003E3A36">
      <w:pPr>
        <w:numPr>
          <w:ilvl w:val="0"/>
          <w:numId w:val="14"/>
        </w:numPr>
        <w:tabs>
          <w:tab w:val="num" w:pos="567"/>
          <w:tab w:val="left" w:pos="900"/>
        </w:tabs>
        <w:ind w:left="0" w:firstLine="709"/>
        <w:jc w:val="both"/>
        <w:rPr>
          <w:sz w:val="23"/>
          <w:szCs w:val="23"/>
        </w:rPr>
      </w:pPr>
      <w:r w:rsidRPr="00623E21">
        <w:rPr>
          <w:sz w:val="23"/>
          <w:szCs w:val="23"/>
        </w:rPr>
        <w:lastRenderedPageBreak/>
        <w:t>Jeigu Pardavėjo kvalifikacija dėl teisės verstis atitinkama veikla nebuvo tikrinama arba tikrinama ne visa apimtimi, Pardavėjas Pirkėjui įsipareigoja, kad</w:t>
      </w:r>
      <w:r w:rsidR="00035693" w:rsidRPr="00623E21">
        <w:rPr>
          <w:sz w:val="23"/>
          <w:szCs w:val="23"/>
        </w:rPr>
        <w:t xml:space="preserve"> pirkimo</w:t>
      </w:r>
      <w:r w:rsidRPr="00623E21">
        <w:rPr>
          <w:sz w:val="23"/>
          <w:szCs w:val="23"/>
        </w:rPr>
        <w:t xml:space="preserve"> sutartį vykdys tik tokią teisę turintys asmenys.</w:t>
      </w:r>
      <w:r w:rsidR="001D2402" w:rsidRPr="00623E21">
        <w:rPr>
          <w:sz w:val="23"/>
          <w:szCs w:val="23"/>
        </w:rPr>
        <w:t xml:space="preserve"> </w:t>
      </w:r>
      <w:r w:rsidR="001D2402" w:rsidRPr="00623E21">
        <w:rPr>
          <w:color w:val="000000" w:themeColor="text1"/>
          <w:sz w:val="23"/>
          <w:szCs w:val="23"/>
        </w:rPr>
        <w:t>Pirkėjui pareikalavus, Pardavėjas turės pateikti dokumentus, įrodančius, kad pirkimo sutartį vykdo ar vykdys tik tokią teisę turintys asmenys.</w:t>
      </w:r>
    </w:p>
    <w:p w14:paraId="2A8EDFFB" w14:textId="79FC5F43" w:rsidR="004148B9" w:rsidRPr="00623E21" w:rsidRDefault="004148B9" w:rsidP="003E3A36">
      <w:pPr>
        <w:numPr>
          <w:ilvl w:val="0"/>
          <w:numId w:val="14"/>
        </w:numPr>
        <w:tabs>
          <w:tab w:val="num" w:pos="567"/>
          <w:tab w:val="left" w:pos="900"/>
        </w:tabs>
        <w:ind w:left="0" w:firstLine="709"/>
        <w:jc w:val="both"/>
        <w:rPr>
          <w:sz w:val="23"/>
          <w:szCs w:val="23"/>
        </w:rPr>
      </w:pPr>
      <w:r w:rsidRPr="004148B9">
        <w:rPr>
          <w:sz w:val="22"/>
          <w:szCs w:val="22"/>
          <w:lang w:eastAsia="lt-LT"/>
        </w:rPr>
        <w:t xml:space="preserve">Sutarties vykdymui taikomi aplinkosauginiai reikalavimai vadovaujantis Aplinkos apsaugos kriterijų taikymo, vykdant žaliuosius pirkimus, tvarkos aprašo, patvirtinto Lietuvos Respublikos aplinkos ministro 2011 m. birželio 28 d. įsakymu Nr. D1-508 </w:t>
      </w:r>
      <w:r w:rsidR="00DC78D6">
        <w:rPr>
          <w:sz w:val="22"/>
          <w:szCs w:val="22"/>
          <w:lang w:eastAsia="lt-LT"/>
        </w:rPr>
        <w:t>(aktualia redakcija) 4.4.3. p. „</w:t>
      </w:r>
      <w:r w:rsidR="00DC78D6">
        <w:rPr>
          <w:color w:val="000000"/>
        </w:rPr>
        <w:t> perkama tik nematerialaus pobūdžio (intelektinė) ar kitokia paslauga, nesusijusi su materialaus objekto sukūrimu, kurios teikimo metu nėra numatomas reikšmingas neigiamas poveikis aplinkai, nesukuriamas taršos šaltinis ir negeneruojamos atliekos &lt;...&gt;“ perkamos licencijos.</w:t>
      </w:r>
    </w:p>
    <w:p w14:paraId="5400C25F" w14:textId="5B78F354" w:rsidR="00440CB8" w:rsidRPr="00623E21" w:rsidRDefault="001D2402" w:rsidP="003E3A36">
      <w:pPr>
        <w:numPr>
          <w:ilvl w:val="0"/>
          <w:numId w:val="14"/>
        </w:numPr>
        <w:tabs>
          <w:tab w:val="num" w:pos="851"/>
        </w:tabs>
        <w:suppressAutoHyphens w:val="0"/>
        <w:ind w:left="0" w:firstLine="709"/>
        <w:jc w:val="both"/>
        <w:rPr>
          <w:sz w:val="23"/>
          <w:szCs w:val="23"/>
        </w:rPr>
      </w:pPr>
      <w:r w:rsidRPr="00623E21">
        <w:rPr>
          <w:color w:val="000000"/>
          <w:sz w:val="23"/>
          <w:szCs w:val="23"/>
        </w:rPr>
        <w:t>Pirkimo s</w:t>
      </w:r>
      <w:r w:rsidR="00440CB8" w:rsidRPr="00623E21">
        <w:rPr>
          <w:color w:val="000000"/>
          <w:sz w:val="23"/>
          <w:szCs w:val="23"/>
        </w:rPr>
        <w:t xml:space="preserve">utarties šalims yra žinoma, kad ši </w:t>
      </w:r>
      <w:r w:rsidR="007F1096" w:rsidRPr="00623E21">
        <w:rPr>
          <w:color w:val="000000"/>
          <w:sz w:val="23"/>
          <w:szCs w:val="23"/>
        </w:rPr>
        <w:t>pirkimo</w:t>
      </w:r>
      <w:r w:rsidRPr="00623E21">
        <w:rPr>
          <w:color w:val="000000"/>
          <w:sz w:val="23"/>
          <w:szCs w:val="23"/>
        </w:rPr>
        <w:t xml:space="preserve"> s</w:t>
      </w:r>
      <w:r w:rsidR="00440CB8" w:rsidRPr="00623E21">
        <w:rPr>
          <w:color w:val="000000"/>
          <w:sz w:val="23"/>
          <w:szCs w:val="23"/>
        </w:rPr>
        <w:t>utartis yra vieša, išskyrus joje esančią konfidencialią informaciją, kurią raštu nurodė Pardavėjas. Konfidencialia informacija negali būti laikoma informacija, kuri privalomai turi būti skelbiama vadovaujantis Lietuvos Respublikos teisės aktais.</w:t>
      </w:r>
    </w:p>
    <w:p w14:paraId="3CB79474" w14:textId="150089DE" w:rsidR="00487B05" w:rsidRPr="00623E21" w:rsidRDefault="00487B05" w:rsidP="003E3A36">
      <w:pPr>
        <w:numPr>
          <w:ilvl w:val="0"/>
          <w:numId w:val="14"/>
        </w:numPr>
        <w:suppressAutoHyphens w:val="0"/>
        <w:ind w:left="0" w:firstLine="709"/>
        <w:jc w:val="both"/>
        <w:rPr>
          <w:sz w:val="23"/>
          <w:szCs w:val="23"/>
        </w:rPr>
      </w:pPr>
      <w:r w:rsidRPr="00623E21">
        <w:rPr>
          <w:sz w:val="23"/>
          <w:szCs w:val="23"/>
        </w:rPr>
        <w:t>Ši pirkimo sutartis sudaryta dviem vienodą juridinę galią turinčiais egzemplioriais, po vieną kiekvienai iš šalių.</w:t>
      </w:r>
    </w:p>
    <w:p w14:paraId="2ECC2CD3" w14:textId="24955253" w:rsidR="00CA2869" w:rsidRPr="00623E21" w:rsidRDefault="00623E21" w:rsidP="003E3A36">
      <w:pPr>
        <w:pStyle w:val="Sraopastraipa"/>
        <w:numPr>
          <w:ilvl w:val="0"/>
          <w:numId w:val="13"/>
        </w:numPr>
        <w:suppressAutoHyphens w:val="0"/>
        <w:spacing w:before="120" w:after="120"/>
        <w:ind w:left="0" w:firstLine="0"/>
        <w:contextualSpacing w:val="0"/>
        <w:jc w:val="center"/>
        <w:rPr>
          <w:b/>
          <w:sz w:val="23"/>
          <w:szCs w:val="23"/>
        </w:rPr>
      </w:pPr>
      <w:r w:rsidRPr="00623E21">
        <w:rPr>
          <w:b/>
          <w:sz w:val="23"/>
          <w:szCs w:val="23"/>
        </w:rPr>
        <w:t xml:space="preserve"> </w:t>
      </w:r>
      <w:r w:rsidR="00CA2869" w:rsidRPr="00623E21">
        <w:rPr>
          <w:b/>
          <w:sz w:val="23"/>
          <w:szCs w:val="23"/>
        </w:rPr>
        <w:t>SUTARTIES PRIEDAI</w:t>
      </w:r>
    </w:p>
    <w:p w14:paraId="7E7AC7ED" w14:textId="7D335BD1" w:rsidR="00CA2869" w:rsidRDefault="008062C8" w:rsidP="003E3A36">
      <w:pPr>
        <w:pStyle w:val="Sraopastraipa"/>
        <w:numPr>
          <w:ilvl w:val="0"/>
          <w:numId w:val="14"/>
        </w:numPr>
        <w:suppressAutoHyphens w:val="0"/>
        <w:ind w:left="0" w:firstLine="709"/>
        <w:jc w:val="both"/>
        <w:rPr>
          <w:sz w:val="23"/>
          <w:szCs w:val="23"/>
        </w:rPr>
      </w:pPr>
      <w:r>
        <w:rPr>
          <w:sz w:val="23"/>
          <w:szCs w:val="23"/>
        </w:rPr>
        <w:t>Techninė</w:t>
      </w:r>
      <w:r w:rsidR="007F7506" w:rsidRPr="00623E21">
        <w:rPr>
          <w:sz w:val="23"/>
          <w:szCs w:val="23"/>
        </w:rPr>
        <w:t xml:space="preserve"> specifikacija</w:t>
      </w:r>
      <w:r w:rsidR="00CA2869" w:rsidRPr="00623E21">
        <w:rPr>
          <w:sz w:val="23"/>
          <w:szCs w:val="23"/>
        </w:rPr>
        <w:t xml:space="preserve">, </w:t>
      </w:r>
      <w:r w:rsidR="000E0CBB" w:rsidRPr="00623E21">
        <w:rPr>
          <w:sz w:val="23"/>
          <w:szCs w:val="23"/>
        </w:rPr>
        <w:t>1 priedas.</w:t>
      </w:r>
    </w:p>
    <w:p w14:paraId="2B0F9E5B" w14:textId="05218A34" w:rsidR="008062C8" w:rsidRPr="00623E21" w:rsidRDefault="008062C8" w:rsidP="003E3A36">
      <w:pPr>
        <w:pStyle w:val="Sraopastraipa"/>
        <w:numPr>
          <w:ilvl w:val="0"/>
          <w:numId w:val="14"/>
        </w:numPr>
        <w:suppressAutoHyphens w:val="0"/>
        <w:ind w:left="0" w:firstLine="709"/>
        <w:jc w:val="both"/>
        <w:rPr>
          <w:sz w:val="23"/>
          <w:szCs w:val="23"/>
        </w:rPr>
      </w:pPr>
      <w:r>
        <w:rPr>
          <w:sz w:val="23"/>
          <w:szCs w:val="23"/>
        </w:rPr>
        <w:t>Pasiūlymas, 2 priedas.</w:t>
      </w:r>
    </w:p>
    <w:p w14:paraId="732FDB83" w14:textId="77777777" w:rsidR="000E0CBB" w:rsidRPr="00623E21" w:rsidRDefault="000E0CBB" w:rsidP="003E3A36">
      <w:pPr>
        <w:pStyle w:val="Sraopastraipa"/>
        <w:suppressAutoHyphens w:val="0"/>
        <w:ind w:left="1559"/>
        <w:jc w:val="both"/>
        <w:rPr>
          <w:sz w:val="23"/>
          <w:szCs w:val="23"/>
        </w:rPr>
      </w:pPr>
    </w:p>
    <w:p w14:paraId="69C6F3EA" w14:textId="0F83EFCE" w:rsidR="00487B05" w:rsidRPr="00623E21" w:rsidRDefault="00623E21" w:rsidP="003E3A36">
      <w:pPr>
        <w:numPr>
          <w:ilvl w:val="0"/>
          <w:numId w:val="13"/>
        </w:numPr>
        <w:suppressAutoHyphens w:val="0"/>
        <w:spacing w:before="120" w:after="120"/>
        <w:ind w:left="0" w:firstLine="0"/>
        <w:jc w:val="center"/>
        <w:rPr>
          <w:b/>
          <w:sz w:val="23"/>
          <w:szCs w:val="23"/>
        </w:rPr>
      </w:pPr>
      <w:r w:rsidRPr="00623E21">
        <w:rPr>
          <w:b/>
          <w:caps/>
          <w:sz w:val="23"/>
          <w:szCs w:val="23"/>
        </w:rPr>
        <w:t xml:space="preserve"> </w:t>
      </w:r>
      <w:r w:rsidR="00487B05" w:rsidRPr="00623E21">
        <w:rPr>
          <w:b/>
          <w:caps/>
          <w:sz w:val="23"/>
          <w:szCs w:val="23"/>
        </w:rPr>
        <w:t>PIRKIMO Sutarties šalys ir jų rekvizitai</w:t>
      </w:r>
    </w:p>
    <w:p w14:paraId="108846AE" w14:textId="77777777" w:rsidR="00487B05" w:rsidRPr="00623E21" w:rsidRDefault="00487B05" w:rsidP="003E3A36">
      <w:pPr>
        <w:jc w:val="center"/>
        <w:rPr>
          <w:b/>
          <w:sz w:val="23"/>
          <w:szCs w:val="23"/>
        </w:rPr>
      </w:pPr>
    </w:p>
    <w:tbl>
      <w:tblPr>
        <w:tblpPr w:leftFromText="180" w:rightFromText="180" w:vertAnchor="text" w:tblpY="1"/>
        <w:tblOverlap w:val="never"/>
        <w:tblW w:w="9606" w:type="dxa"/>
        <w:tblLayout w:type="fixed"/>
        <w:tblLook w:val="0000" w:firstRow="0" w:lastRow="0" w:firstColumn="0" w:lastColumn="0" w:noHBand="0" w:noVBand="0"/>
      </w:tblPr>
      <w:tblGrid>
        <w:gridCol w:w="4928"/>
        <w:gridCol w:w="4678"/>
      </w:tblGrid>
      <w:tr w:rsidR="00487B05" w:rsidRPr="00623E21" w14:paraId="28C44269" w14:textId="77777777" w:rsidTr="00643B11">
        <w:trPr>
          <w:trHeight w:val="1618"/>
        </w:trPr>
        <w:tc>
          <w:tcPr>
            <w:tcW w:w="4928" w:type="dxa"/>
          </w:tcPr>
          <w:p w14:paraId="570C3F8D" w14:textId="00E8E1C9" w:rsidR="00487B05" w:rsidRPr="00623E21" w:rsidRDefault="00487B05" w:rsidP="003E3A36">
            <w:pPr>
              <w:pStyle w:val="prastasis12pt"/>
              <w:rPr>
                <w:b/>
                <w:sz w:val="23"/>
                <w:szCs w:val="23"/>
                <w:lang w:val="lt-LT"/>
              </w:rPr>
            </w:pPr>
            <w:r w:rsidRPr="00623E21">
              <w:rPr>
                <w:b/>
                <w:sz w:val="23"/>
                <w:szCs w:val="23"/>
                <w:lang w:val="lt-LT"/>
              </w:rPr>
              <w:t xml:space="preserve">PIRKĖJAS </w:t>
            </w:r>
          </w:p>
          <w:p w14:paraId="46E6C0CC" w14:textId="77777777" w:rsidR="007621C0" w:rsidRPr="00623E21" w:rsidRDefault="00E05DF6" w:rsidP="00B8058E">
            <w:pPr>
              <w:pStyle w:val="prastasis12pt"/>
              <w:rPr>
                <w:sz w:val="23"/>
                <w:szCs w:val="23"/>
                <w:lang w:val="lt-LT"/>
              </w:rPr>
            </w:pPr>
            <w:r w:rsidRPr="00623E21">
              <w:rPr>
                <w:sz w:val="23"/>
                <w:szCs w:val="23"/>
                <w:lang w:val="lt-LT"/>
              </w:rPr>
              <w:t>Šiaulių apskaitos centras</w:t>
            </w:r>
          </w:p>
          <w:p w14:paraId="000742C0" w14:textId="532E7939" w:rsidR="00E05DF6" w:rsidRPr="00623E21" w:rsidRDefault="00A65E7C" w:rsidP="00B8058E">
            <w:pPr>
              <w:pStyle w:val="prastasis12pt"/>
              <w:rPr>
                <w:sz w:val="23"/>
                <w:szCs w:val="23"/>
                <w:lang w:val="lt-LT"/>
              </w:rPr>
            </w:pPr>
            <w:r>
              <w:rPr>
                <w:sz w:val="23"/>
                <w:szCs w:val="23"/>
                <w:lang w:val="lt-LT"/>
              </w:rPr>
              <w:t>Vilniaus g. 88</w:t>
            </w:r>
            <w:r w:rsidR="00E05DF6" w:rsidRPr="00623E21">
              <w:rPr>
                <w:sz w:val="23"/>
                <w:szCs w:val="23"/>
                <w:lang w:val="lt-LT"/>
              </w:rPr>
              <w:t>, Šiauliai</w:t>
            </w:r>
          </w:p>
          <w:p w14:paraId="36508665" w14:textId="77777777" w:rsidR="00E05DF6" w:rsidRPr="00623E21" w:rsidRDefault="00E05DF6" w:rsidP="00B8058E">
            <w:pPr>
              <w:pStyle w:val="prastasis12pt"/>
              <w:rPr>
                <w:sz w:val="23"/>
                <w:szCs w:val="23"/>
                <w:lang w:val="lt-LT"/>
              </w:rPr>
            </w:pPr>
            <w:r w:rsidRPr="00623E21">
              <w:rPr>
                <w:sz w:val="23"/>
                <w:szCs w:val="23"/>
                <w:lang w:val="lt-LT"/>
              </w:rPr>
              <w:t>Kodas: 305888561</w:t>
            </w:r>
          </w:p>
          <w:p w14:paraId="2226ED05" w14:textId="77777777" w:rsidR="00E05DF6" w:rsidRPr="00623E21" w:rsidRDefault="00E05DF6" w:rsidP="00B8058E">
            <w:pPr>
              <w:pStyle w:val="prastasis12pt"/>
              <w:rPr>
                <w:sz w:val="23"/>
                <w:szCs w:val="23"/>
                <w:lang w:val="lt-LT"/>
              </w:rPr>
            </w:pPr>
          </w:p>
          <w:p w14:paraId="538991E2" w14:textId="77777777" w:rsidR="00E05DF6" w:rsidRPr="00623E21" w:rsidRDefault="00E05DF6" w:rsidP="00B8058E">
            <w:pPr>
              <w:pStyle w:val="prastasis12pt"/>
              <w:rPr>
                <w:sz w:val="23"/>
                <w:szCs w:val="23"/>
                <w:lang w:val="lt-LT"/>
              </w:rPr>
            </w:pPr>
          </w:p>
          <w:p w14:paraId="3A720DBC" w14:textId="77777777" w:rsidR="00E05DF6" w:rsidRPr="00623E21" w:rsidRDefault="00E05DF6" w:rsidP="00B8058E">
            <w:pPr>
              <w:pStyle w:val="prastasis12pt"/>
              <w:rPr>
                <w:sz w:val="23"/>
                <w:szCs w:val="23"/>
                <w:lang w:val="lt-LT"/>
              </w:rPr>
            </w:pPr>
            <w:r w:rsidRPr="00623E21">
              <w:rPr>
                <w:sz w:val="23"/>
                <w:szCs w:val="23"/>
                <w:lang w:val="lt-LT"/>
              </w:rPr>
              <w:t>Direktorius</w:t>
            </w:r>
          </w:p>
          <w:p w14:paraId="43533032" w14:textId="3A17F518" w:rsidR="00E05DF6" w:rsidRPr="00623E21" w:rsidRDefault="00E05DF6" w:rsidP="00B8058E">
            <w:pPr>
              <w:pStyle w:val="prastasis12pt"/>
              <w:rPr>
                <w:sz w:val="23"/>
                <w:szCs w:val="23"/>
                <w:lang w:val="lt-LT"/>
              </w:rPr>
            </w:pPr>
          </w:p>
        </w:tc>
        <w:tc>
          <w:tcPr>
            <w:tcW w:w="4678" w:type="dxa"/>
          </w:tcPr>
          <w:p w14:paraId="696CB8B7" w14:textId="77777777" w:rsidR="00487B05" w:rsidRPr="00623E21" w:rsidRDefault="00487B05" w:rsidP="003E3A36">
            <w:pPr>
              <w:pStyle w:val="prastasis12pt"/>
              <w:rPr>
                <w:b/>
                <w:sz w:val="23"/>
                <w:szCs w:val="23"/>
                <w:lang w:val="lt-LT"/>
              </w:rPr>
            </w:pPr>
            <w:r w:rsidRPr="00623E21">
              <w:rPr>
                <w:b/>
                <w:sz w:val="23"/>
                <w:szCs w:val="23"/>
                <w:lang w:val="lt-LT"/>
              </w:rPr>
              <w:t>PARDAVĖJAS</w:t>
            </w:r>
          </w:p>
          <w:p w14:paraId="7957D875" w14:textId="77777777" w:rsidR="007C41EC" w:rsidRDefault="007C41EC" w:rsidP="003E3A36">
            <w:pPr>
              <w:rPr>
                <w:sz w:val="23"/>
                <w:szCs w:val="23"/>
              </w:rPr>
            </w:pPr>
          </w:p>
          <w:p w14:paraId="39C4E7C3" w14:textId="00CAA63B" w:rsidR="00BA7B4A" w:rsidRPr="00623E21" w:rsidRDefault="00BA7B4A" w:rsidP="003E3A36">
            <w:pPr>
              <w:rPr>
                <w:sz w:val="23"/>
                <w:szCs w:val="23"/>
              </w:rPr>
            </w:pPr>
            <w:r w:rsidRPr="00623E21">
              <w:rPr>
                <w:sz w:val="23"/>
                <w:szCs w:val="23"/>
              </w:rPr>
              <w:t xml:space="preserve">Įmonės kodas: </w:t>
            </w:r>
          </w:p>
          <w:p w14:paraId="44EBCC87" w14:textId="5062BBE5" w:rsidR="00113ACF" w:rsidRPr="00623E21" w:rsidRDefault="00BA7B4A" w:rsidP="00B8058E">
            <w:pPr>
              <w:rPr>
                <w:sz w:val="23"/>
                <w:szCs w:val="23"/>
              </w:rPr>
            </w:pPr>
            <w:r w:rsidRPr="00623E21">
              <w:rPr>
                <w:sz w:val="23"/>
                <w:szCs w:val="23"/>
              </w:rPr>
              <w:t xml:space="preserve">PVM mokėtojo kodas: </w:t>
            </w:r>
          </w:p>
          <w:p w14:paraId="251233CE" w14:textId="77777777" w:rsidR="00113ACF" w:rsidRPr="00623E21" w:rsidRDefault="00113ACF" w:rsidP="00B8058E">
            <w:pPr>
              <w:rPr>
                <w:sz w:val="23"/>
                <w:szCs w:val="23"/>
              </w:rPr>
            </w:pPr>
          </w:p>
          <w:p w14:paraId="465A3ABB" w14:textId="77777777" w:rsidR="00113ACF" w:rsidRPr="00623E21" w:rsidRDefault="00113ACF" w:rsidP="00B8058E">
            <w:pPr>
              <w:rPr>
                <w:sz w:val="23"/>
                <w:szCs w:val="23"/>
              </w:rPr>
            </w:pPr>
            <w:r w:rsidRPr="00623E21">
              <w:rPr>
                <w:sz w:val="23"/>
                <w:szCs w:val="23"/>
              </w:rPr>
              <w:t>Direktorius</w:t>
            </w:r>
          </w:p>
          <w:p w14:paraId="1D9CF088" w14:textId="71A7E892" w:rsidR="00487B05" w:rsidRPr="00623E21" w:rsidRDefault="00487B05" w:rsidP="007C41EC">
            <w:pPr>
              <w:rPr>
                <w:sz w:val="23"/>
                <w:szCs w:val="23"/>
              </w:rPr>
            </w:pPr>
          </w:p>
        </w:tc>
      </w:tr>
    </w:tbl>
    <w:p w14:paraId="60E8C8E3" w14:textId="0DEB168E" w:rsidR="00A34382" w:rsidRDefault="00A34382" w:rsidP="007621C0">
      <w:pPr>
        <w:suppressAutoHyphens w:val="0"/>
        <w:spacing w:after="160" w:line="259" w:lineRule="auto"/>
        <w:rPr>
          <w:bCs/>
          <w:sz w:val="23"/>
          <w:szCs w:val="23"/>
          <w:u w:color="000000"/>
        </w:rPr>
      </w:pPr>
    </w:p>
    <w:p w14:paraId="45E21922" w14:textId="3E89D05F" w:rsidR="003253D0" w:rsidRPr="00623E21" w:rsidRDefault="003253D0" w:rsidP="004619DF">
      <w:pPr>
        <w:suppressAutoHyphens w:val="0"/>
        <w:spacing w:after="160" w:line="259" w:lineRule="auto"/>
        <w:rPr>
          <w:bCs/>
          <w:sz w:val="23"/>
          <w:szCs w:val="23"/>
          <w:u w:color="000000"/>
        </w:rPr>
      </w:pPr>
    </w:p>
    <w:sectPr w:rsidR="003253D0" w:rsidRPr="00623E21" w:rsidSect="004619DF">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13BC7" w14:textId="77777777" w:rsidR="003D1998" w:rsidRDefault="003D1998" w:rsidP="0068448E">
      <w:r>
        <w:separator/>
      </w:r>
    </w:p>
  </w:endnote>
  <w:endnote w:type="continuationSeparator" w:id="0">
    <w:p w14:paraId="5E03DF5C" w14:textId="77777777" w:rsidR="003D1998" w:rsidRDefault="003D1998" w:rsidP="0068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9666" w14:textId="77777777" w:rsidR="003D1998" w:rsidRDefault="003D1998" w:rsidP="0068448E">
      <w:r>
        <w:separator/>
      </w:r>
    </w:p>
  </w:footnote>
  <w:footnote w:type="continuationSeparator" w:id="0">
    <w:p w14:paraId="4BFA3224" w14:textId="77777777" w:rsidR="003D1998" w:rsidRDefault="003D1998" w:rsidP="0068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08BD" w14:textId="546DFC7E" w:rsidR="0068448E" w:rsidRDefault="0068448E" w:rsidP="00667B7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decimal"/>
      <w:pStyle w:val="WW-Numbering1"/>
      <w:lvlText w:val="%1."/>
      <w:lvlJc w:val="left"/>
      <w:pPr>
        <w:tabs>
          <w:tab w:val="num" w:pos="0"/>
        </w:tabs>
        <w:ind w:left="0" w:hanging="288"/>
      </w:pPr>
    </w:lvl>
    <w:lvl w:ilvl="1">
      <w:start w:val="2"/>
      <w:numFmt w:val="decimal"/>
      <w:lvlText w:val="%1.%2."/>
      <w:lvlJc w:val="left"/>
      <w:pPr>
        <w:tabs>
          <w:tab w:val="num" w:pos="0"/>
        </w:tabs>
        <w:ind w:left="0" w:hanging="672"/>
      </w:pPr>
    </w:lvl>
    <w:lvl w:ilvl="2">
      <w:start w:val="1"/>
      <w:numFmt w:val="decimal"/>
      <w:lvlText w:val="%1.%2.%3."/>
      <w:lvlJc w:val="left"/>
      <w:pPr>
        <w:tabs>
          <w:tab w:val="num" w:pos="0"/>
        </w:tabs>
        <w:ind w:left="0" w:hanging="1056"/>
      </w:pPr>
    </w:lvl>
    <w:lvl w:ilvl="3">
      <w:start w:val="1"/>
      <w:numFmt w:val="decimal"/>
      <w:lvlText w:val="%1.%2.%3.%4."/>
      <w:lvlJc w:val="left"/>
      <w:pPr>
        <w:tabs>
          <w:tab w:val="num" w:pos="0"/>
        </w:tabs>
        <w:ind w:left="0" w:hanging="1440"/>
      </w:pPr>
    </w:lvl>
    <w:lvl w:ilvl="4">
      <w:start w:val="1"/>
      <w:numFmt w:val="decimal"/>
      <w:lvlText w:val="%1.%2.%3.%4.%5."/>
      <w:lvlJc w:val="left"/>
      <w:pPr>
        <w:tabs>
          <w:tab w:val="num" w:pos="0"/>
        </w:tabs>
        <w:ind w:left="0" w:hanging="1824"/>
      </w:pPr>
    </w:lvl>
    <w:lvl w:ilvl="5">
      <w:start w:val="1"/>
      <w:numFmt w:val="decimal"/>
      <w:lvlText w:val="%1.%2.%3.%4.%5.%6."/>
      <w:lvlJc w:val="left"/>
      <w:pPr>
        <w:tabs>
          <w:tab w:val="num" w:pos="0"/>
        </w:tabs>
        <w:ind w:left="0" w:hanging="2208"/>
      </w:pPr>
    </w:lvl>
    <w:lvl w:ilvl="6">
      <w:start w:val="1"/>
      <w:numFmt w:val="decimal"/>
      <w:lvlText w:val="%1.%2.%3.%4.%5.%6.%7."/>
      <w:lvlJc w:val="left"/>
      <w:pPr>
        <w:tabs>
          <w:tab w:val="num" w:pos="0"/>
        </w:tabs>
        <w:ind w:left="0" w:hanging="2592"/>
      </w:pPr>
    </w:lvl>
    <w:lvl w:ilvl="7">
      <w:start w:val="1"/>
      <w:numFmt w:val="decimal"/>
      <w:lvlText w:val="%1.%2.%3.%4.%5.%6.%7.%8."/>
      <w:lvlJc w:val="left"/>
      <w:pPr>
        <w:tabs>
          <w:tab w:val="num" w:pos="0"/>
        </w:tabs>
        <w:ind w:left="0" w:hanging="2976"/>
      </w:pPr>
    </w:lvl>
    <w:lvl w:ilvl="8">
      <w:start w:val="1"/>
      <w:numFmt w:val="decimal"/>
      <w:lvlText w:val="%1.%2.%3.%4.%5.%6.%7.%8.%9."/>
      <w:lvlJc w:val="left"/>
      <w:pPr>
        <w:tabs>
          <w:tab w:val="num" w:pos="0"/>
        </w:tabs>
        <w:ind w:left="0" w:hanging="3360"/>
      </w:pPr>
    </w:lvl>
  </w:abstractNum>
  <w:abstractNum w:abstractNumId="1" w15:restartNumberingAfterBreak="0">
    <w:nsid w:val="00000003"/>
    <w:multiLevelType w:val="multilevel"/>
    <w:tmpl w:val="00000003"/>
    <w:name w:val="WW8Num6"/>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FF3"/>
    <w:multiLevelType w:val="hybridMultilevel"/>
    <w:tmpl w:val="0D5E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E815FE"/>
    <w:multiLevelType w:val="multilevel"/>
    <w:tmpl w:val="BE78B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A32D5"/>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6"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328A7"/>
    <w:multiLevelType w:val="hybridMultilevel"/>
    <w:tmpl w:val="6E64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B3098"/>
    <w:multiLevelType w:val="hybridMultilevel"/>
    <w:tmpl w:val="0952CD4A"/>
    <w:lvl w:ilvl="0" w:tplc="A2B8F456">
      <w:start w:val="5"/>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0"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141F2"/>
    <w:multiLevelType w:val="hybridMultilevel"/>
    <w:tmpl w:val="EB42EEDE"/>
    <w:lvl w:ilvl="0" w:tplc="0426000F">
      <w:start w:val="1"/>
      <w:numFmt w:val="decimal"/>
      <w:lvlText w:val="%1."/>
      <w:lvlJc w:val="left"/>
      <w:pPr>
        <w:ind w:left="928"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E226E0"/>
    <w:multiLevelType w:val="hybridMultilevel"/>
    <w:tmpl w:val="2F0C53F4"/>
    <w:lvl w:ilvl="0" w:tplc="0409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2C3E4A"/>
    <w:multiLevelType w:val="hybridMultilevel"/>
    <w:tmpl w:val="BE0A4158"/>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5"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D24EE"/>
    <w:multiLevelType w:val="hybridMultilevel"/>
    <w:tmpl w:val="CB7E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5C145C"/>
    <w:multiLevelType w:val="hybridMultilevel"/>
    <w:tmpl w:val="09D44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DC19AF"/>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1"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2671C"/>
    <w:multiLevelType w:val="hybridMultilevel"/>
    <w:tmpl w:val="DB18A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129A9"/>
    <w:multiLevelType w:val="hybridMultilevel"/>
    <w:tmpl w:val="FCB69682"/>
    <w:lvl w:ilvl="0" w:tplc="04270013">
      <w:start w:val="1"/>
      <w:numFmt w:val="upperRoman"/>
      <w:lvlText w:val="%1."/>
      <w:lvlJc w:val="right"/>
      <w:pPr>
        <w:ind w:left="3054"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5" w15:restartNumberingAfterBreak="0">
    <w:nsid w:val="52861FB1"/>
    <w:multiLevelType w:val="multilevel"/>
    <w:tmpl w:val="3648F72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5C2B17A4"/>
    <w:multiLevelType w:val="multilevel"/>
    <w:tmpl w:val="86D2CFC8"/>
    <w:lvl w:ilvl="0">
      <w:start w:val="5"/>
      <w:numFmt w:val="decimal"/>
      <w:lvlText w:val="%1.1"/>
      <w:lvlJc w:val="left"/>
      <w:pPr>
        <w:tabs>
          <w:tab w:val="num" w:pos="927"/>
        </w:tabs>
        <w:ind w:left="927" w:hanging="360"/>
      </w:pPr>
    </w:lvl>
    <w:lvl w:ilvl="1">
      <w:start w:val="2"/>
      <w:numFmt w:val="decimal"/>
      <w:lvlText w:val="%1.%2."/>
      <w:lvlJc w:val="left"/>
      <w:pPr>
        <w:tabs>
          <w:tab w:val="num" w:pos="1142"/>
        </w:tabs>
        <w:ind w:left="1144" w:hanging="434"/>
      </w:pPr>
      <w:rPr>
        <w:i w:val="0"/>
      </w:rPr>
    </w:lvl>
    <w:lvl w:ilvl="2">
      <w:start w:val="1"/>
      <w:numFmt w:val="decimal"/>
      <w:lvlText w:val="%1.%2.%3."/>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27"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E22FB"/>
    <w:multiLevelType w:val="multilevel"/>
    <w:tmpl w:val="A342BAEE"/>
    <w:lvl w:ilvl="0">
      <w:start w:val="1"/>
      <w:numFmt w:val="decimal"/>
      <w:suff w:val="space"/>
      <w:lvlText w:val="%1."/>
      <w:lvlJc w:val="left"/>
      <w:pPr>
        <w:ind w:left="710" w:firstLine="0"/>
      </w:pPr>
      <w:rPr>
        <w:rFonts w:hint="default"/>
        <w:b w:val="0"/>
        <w:i w:val="0"/>
        <w:color w:val="auto"/>
        <w:sz w:val="24"/>
        <w:szCs w:val="24"/>
      </w:rPr>
    </w:lvl>
    <w:lvl w:ilvl="1">
      <w:start w:val="1"/>
      <w:numFmt w:val="decimal"/>
      <w:suff w:val="space"/>
      <w:lvlText w:val="%1.%2."/>
      <w:lvlJc w:val="left"/>
      <w:pPr>
        <w:ind w:left="0"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A872B0"/>
    <w:multiLevelType w:val="hybridMultilevel"/>
    <w:tmpl w:val="5C34D4E0"/>
    <w:lvl w:ilvl="0" w:tplc="0409000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8C7DC0"/>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35" w15:restartNumberingAfterBreak="0">
    <w:nsid w:val="732B79C3"/>
    <w:multiLevelType w:val="hybridMultilevel"/>
    <w:tmpl w:val="09D448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1A4F41"/>
    <w:multiLevelType w:val="hybridMultilevel"/>
    <w:tmpl w:val="9B42BE3E"/>
    <w:lvl w:ilvl="0" w:tplc="310CE4A8">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E11290"/>
    <w:multiLevelType w:val="hybridMultilevel"/>
    <w:tmpl w:val="A806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783166"/>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41" w15:restartNumberingAfterBreak="0">
    <w:nsid w:val="7A8C0FB7"/>
    <w:multiLevelType w:val="hybridMultilevel"/>
    <w:tmpl w:val="44F028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E52FE1"/>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num w:numId="1" w16cid:durableId="12373984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10875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9372041">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3763">
    <w:abstractNumId w:val="0"/>
  </w:num>
  <w:num w:numId="5" w16cid:durableId="480080938">
    <w:abstractNumId w:val="1"/>
  </w:num>
  <w:num w:numId="6" w16cid:durableId="48235547">
    <w:abstractNumId w:val="9"/>
  </w:num>
  <w:num w:numId="7" w16cid:durableId="921375357">
    <w:abstractNumId w:val="20"/>
  </w:num>
  <w:num w:numId="8" w16cid:durableId="1753771802">
    <w:abstractNumId w:val="11"/>
  </w:num>
  <w:num w:numId="9" w16cid:durableId="952785282">
    <w:abstractNumId w:val="42"/>
  </w:num>
  <w:num w:numId="10" w16cid:durableId="2100788988">
    <w:abstractNumId w:val="5"/>
  </w:num>
  <w:num w:numId="11" w16cid:durableId="1636059545">
    <w:abstractNumId w:val="34"/>
  </w:num>
  <w:num w:numId="12" w16cid:durableId="664430436">
    <w:abstractNumId w:val="40"/>
  </w:num>
  <w:num w:numId="13" w16cid:durableId="2032144390">
    <w:abstractNumId w:val="24"/>
  </w:num>
  <w:num w:numId="14" w16cid:durableId="1295334876">
    <w:abstractNumId w:val="28"/>
  </w:num>
  <w:num w:numId="15" w16cid:durableId="920530423">
    <w:abstractNumId w:val="13"/>
  </w:num>
  <w:num w:numId="16" w16cid:durableId="426269738">
    <w:abstractNumId w:val="31"/>
  </w:num>
  <w:num w:numId="17" w16cid:durableId="1344671903">
    <w:abstractNumId w:val="27"/>
  </w:num>
  <w:num w:numId="18" w16cid:durableId="1890652196">
    <w:abstractNumId w:val="17"/>
  </w:num>
  <w:num w:numId="19" w16cid:durableId="634408400">
    <w:abstractNumId w:val="15"/>
  </w:num>
  <w:num w:numId="20" w16cid:durableId="785925745">
    <w:abstractNumId w:val="8"/>
  </w:num>
  <w:num w:numId="21" w16cid:durableId="856315287">
    <w:abstractNumId w:val="2"/>
  </w:num>
  <w:num w:numId="22" w16cid:durableId="1280913440">
    <w:abstractNumId w:val="16"/>
  </w:num>
  <w:num w:numId="23" w16cid:durableId="804734498">
    <w:abstractNumId w:val="21"/>
  </w:num>
  <w:num w:numId="24" w16cid:durableId="626545484">
    <w:abstractNumId w:val="29"/>
  </w:num>
  <w:num w:numId="25" w16cid:durableId="818807267">
    <w:abstractNumId w:val="33"/>
  </w:num>
  <w:num w:numId="26" w16cid:durableId="1639140882">
    <w:abstractNumId w:val="23"/>
  </w:num>
  <w:num w:numId="27" w16cid:durableId="319357233">
    <w:abstractNumId w:val="14"/>
  </w:num>
  <w:num w:numId="28" w16cid:durableId="1002004194">
    <w:abstractNumId w:val="35"/>
  </w:num>
  <w:num w:numId="29" w16cid:durableId="140968271">
    <w:abstractNumId w:val="39"/>
  </w:num>
  <w:num w:numId="30" w16cid:durableId="2063869057">
    <w:abstractNumId w:val="4"/>
  </w:num>
  <w:num w:numId="31" w16cid:durableId="294216002">
    <w:abstractNumId w:val="19"/>
  </w:num>
  <w:num w:numId="32" w16cid:durableId="2016027635">
    <w:abstractNumId w:val="6"/>
  </w:num>
  <w:num w:numId="33" w16cid:durableId="1511289832">
    <w:abstractNumId w:val="36"/>
  </w:num>
  <w:num w:numId="34" w16cid:durableId="995643032">
    <w:abstractNumId w:val="30"/>
  </w:num>
  <w:num w:numId="35" w16cid:durableId="707800493">
    <w:abstractNumId w:val="18"/>
  </w:num>
  <w:num w:numId="36" w16cid:durableId="1544907776">
    <w:abstractNumId w:val="10"/>
  </w:num>
  <w:num w:numId="37" w16cid:durableId="43071088">
    <w:abstractNumId w:val="38"/>
  </w:num>
  <w:num w:numId="38" w16cid:durableId="1350571588">
    <w:abstractNumId w:val="32"/>
  </w:num>
  <w:num w:numId="39" w16cid:durableId="443427131">
    <w:abstractNumId w:val="12"/>
  </w:num>
  <w:num w:numId="40" w16cid:durableId="1422680449">
    <w:abstractNumId w:val="7"/>
  </w:num>
  <w:num w:numId="41" w16cid:durableId="1207840095">
    <w:abstractNumId w:val="3"/>
  </w:num>
  <w:num w:numId="42" w16cid:durableId="1933201617">
    <w:abstractNumId w:val="22"/>
  </w:num>
  <w:num w:numId="43" w16cid:durableId="173469586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EAD"/>
    <w:rsid w:val="000022F3"/>
    <w:rsid w:val="0001075A"/>
    <w:rsid w:val="00011AFE"/>
    <w:rsid w:val="000274CD"/>
    <w:rsid w:val="00035693"/>
    <w:rsid w:val="00053DD9"/>
    <w:rsid w:val="00070749"/>
    <w:rsid w:val="00076650"/>
    <w:rsid w:val="00081191"/>
    <w:rsid w:val="000941C2"/>
    <w:rsid w:val="00096197"/>
    <w:rsid w:val="000A3AFE"/>
    <w:rsid w:val="000A784D"/>
    <w:rsid w:val="000C6CD9"/>
    <w:rsid w:val="000D0DB5"/>
    <w:rsid w:val="000E0CBB"/>
    <w:rsid w:val="000F6CCE"/>
    <w:rsid w:val="00110A34"/>
    <w:rsid w:val="00113ACF"/>
    <w:rsid w:val="001359A7"/>
    <w:rsid w:val="00167087"/>
    <w:rsid w:val="00180FD6"/>
    <w:rsid w:val="0018691D"/>
    <w:rsid w:val="001900C7"/>
    <w:rsid w:val="001913C3"/>
    <w:rsid w:val="00193208"/>
    <w:rsid w:val="001B1407"/>
    <w:rsid w:val="001B7CF8"/>
    <w:rsid w:val="001C19A5"/>
    <w:rsid w:val="001C5F55"/>
    <w:rsid w:val="001D2402"/>
    <w:rsid w:val="001E71BB"/>
    <w:rsid w:val="00206DF8"/>
    <w:rsid w:val="00211B9A"/>
    <w:rsid w:val="00214902"/>
    <w:rsid w:val="0022370D"/>
    <w:rsid w:val="00224E17"/>
    <w:rsid w:val="00243878"/>
    <w:rsid w:val="00277AD9"/>
    <w:rsid w:val="00283379"/>
    <w:rsid w:val="00284356"/>
    <w:rsid w:val="0028733A"/>
    <w:rsid w:val="0029140D"/>
    <w:rsid w:val="002944E0"/>
    <w:rsid w:val="002A54E0"/>
    <w:rsid w:val="002B070B"/>
    <w:rsid w:val="002C76AB"/>
    <w:rsid w:val="002F33D7"/>
    <w:rsid w:val="003174E9"/>
    <w:rsid w:val="003217C0"/>
    <w:rsid w:val="003253D0"/>
    <w:rsid w:val="003474E4"/>
    <w:rsid w:val="00375AF8"/>
    <w:rsid w:val="00375C3E"/>
    <w:rsid w:val="00381758"/>
    <w:rsid w:val="00383FCF"/>
    <w:rsid w:val="00384542"/>
    <w:rsid w:val="00390D83"/>
    <w:rsid w:val="003A17AE"/>
    <w:rsid w:val="003A328F"/>
    <w:rsid w:val="003A7D4A"/>
    <w:rsid w:val="003B5F58"/>
    <w:rsid w:val="003B6EC8"/>
    <w:rsid w:val="003D1998"/>
    <w:rsid w:val="003D4C84"/>
    <w:rsid w:val="003D75CF"/>
    <w:rsid w:val="003E3A36"/>
    <w:rsid w:val="003F0E3A"/>
    <w:rsid w:val="003F6EE6"/>
    <w:rsid w:val="004148B9"/>
    <w:rsid w:val="00422286"/>
    <w:rsid w:val="0042269E"/>
    <w:rsid w:val="00423552"/>
    <w:rsid w:val="00440CB8"/>
    <w:rsid w:val="004436FF"/>
    <w:rsid w:val="004462AC"/>
    <w:rsid w:val="004619DF"/>
    <w:rsid w:val="00463F39"/>
    <w:rsid w:val="00487B05"/>
    <w:rsid w:val="00490FE8"/>
    <w:rsid w:val="004939D8"/>
    <w:rsid w:val="0049622F"/>
    <w:rsid w:val="004A0A13"/>
    <w:rsid w:val="004B33A6"/>
    <w:rsid w:val="004C1EAA"/>
    <w:rsid w:val="004E1C51"/>
    <w:rsid w:val="004F5C9E"/>
    <w:rsid w:val="004F5D5A"/>
    <w:rsid w:val="004F6669"/>
    <w:rsid w:val="005240D6"/>
    <w:rsid w:val="00553420"/>
    <w:rsid w:val="00553F14"/>
    <w:rsid w:val="00554F03"/>
    <w:rsid w:val="00557BF6"/>
    <w:rsid w:val="00567763"/>
    <w:rsid w:val="00567971"/>
    <w:rsid w:val="0057165E"/>
    <w:rsid w:val="005750A9"/>
    <w:rsid w:val="005B2DC5"/>
    <w:rsid w:val="005B7116"/>
    <w:rsid w:val="005D055C"/>
    <w:rsid w:val="005D0886"/>
    <w:rsid w:val="005D2138"/>
    <w:rsid w:val="005E4CA3"/>
    <w:rsid w:val="00613D22"/>
    <w:rsid w:val="00623E21"/>
    <w:rsid w:val="00643B11"/>
    <w:rsid w:val="00645BCD"/>
    <w:rsid w:val="00651271"/>
    <w:rsid w:val="00656DF7"/>
    <w:rsid w:val="00664438"/>
    <w:rsid w:val="006675AC"/>
    <w:rsid w:val="00667B78"/>
    <w:rsid w:val="006710DA"/>
    <w:rsid w:val="00681AB5"/>
    <w:rsid w:val="0068448E"/>
    <w:rsid w:val="00697F85"/>
    <w:rsid w:val="006A3EAD"/>
    <w:rsid w:val="006B21E9"/>
    <w:rsid w:val="006C0392"/>
    <w:rsid w:val="006C75AB"/>
    <w:rsid w:val="006E2094"/>
    <w:rsid w:val="006E3B0A"/>
    <w:rsid w:val="006F4297"/>
    <w:rsid w:val="0070419E"/>
    <w:rsid w:val="00725404"/>
    <w:rsid w:val="00736779"/>
    <w:rsid w:val="007376E4"/>
    <w:rsid w:val="00753728"/>
    <w:rsid w:val="007621C0"/>
    <w:rsid w:val="007A63BD"/>
    <w:rsid w:val="007A7693"/>
    <w:rsid w:val="007B1912"/>
    <w:rsid w:val="007B2BBE"/>
    <w:rsid w:val="007C1522"/>
    <w:rsid w:val="007C41EC"/>
    <w:rsid w:val="007C58EE"/>
    <w:rsid w:val="007D7F23"/>
    <w:rsid w:val="007E1797"/>
    <w:rsid w:val="007E3D97"/>
    <w:rsid w:val="007F1096"/>
    <w:rsid w:val="007F418D"/>
    <w:rsid w:val="007F7506"/>
    <w:rsid w:val="00805437"/>
    <w:rsid w:val="008062C8"/>
    <w:rsid w:val="00813E67"/>
    <w:rsid w:val="00832615"/>
    <w:rsid w:val="00846C0C"/>
    <w:rsid w:val="00850A40"/>
    <w:rsid w:val="008536DF"/>
    <w:rsid w:val="0086583E"/>
    <w:rsid w:val="00865CA9"/>
    <w:rsid w:val="00866DF4"/>
    <w:rsid w:val="00872A38"/>
    <w:rsid w:val="008A4AEC"/>
    <w:rsid w:val="008A708B"/>
    <w:rsid w:val="008A79EC"/>
    <w:rsid w:val="008B2FFC"/>
    <w:rsid w:val="008D28FD"/>
    <w:rsid w:val="008D4FE3"/>
    <w:rsid w:val="008D6211"/>
    <w:rsid w:val="008E37DC"/>
    <w:rsid w:val="008E7D89"/>
    <w:rsid w:val="00900D1A"/>
    <w:rsid w:val="009065FC"/>
    <w:rsid w:val="00917D1B"/>
    <w:rsid w:val="00920778"/>
    <w:rsid w:val="00922CAD"/>
    <w:rsid w:val="00923163"/>
    <w:rsid w:val="009254F4"/>
    <w:rsid w:val="0092722D"/>
    <w:rsid w:val="00944ECE"/>
    <w:rsid w:val="0094529F"/>
    <w:rsid w:val="009465C7"/>
    <w:rsid w:val="00955C34"/>
    <w:rsid w:val="009716FF"/>
    <w:rsid w:val="009A557F"/>
    <w:rsid w:val="009B2E3B"/>
    <w:rsid w:val="009B3BB0"/>
    <w:rsid w:val="009B60B1"/>
    <w:rsid w:val="009C2481"/>
    <w:rsid w:val="009D272D"/>
    <w:rsid w:val="009E6F94"/>
    <w:rsid w:val="009F1285"/>
    <w:rsid w:val="00A34382"/>
    <w:rsid w:val="00A35284"/>
    <w:rsid w:val="00A424B3"/>
    <w:rsid w:val="00A4400E"/>
    <w:rsid w:val="00A5018D"/>
    <w:rsid w:val="00A5466F"/>
    <w:rsid w:val="00A5561B"/>
    <w:rsid w:val="00A65E7C"/>
    <w:rsid w:val="00A710C4"/>
    <w:rsid w:val="00A77EDC"/>
    <w:rsid w:val="00A960A1"/>
    <w:rsid w:val="00AA5906"/>
    <w:rsid w:val="00AA6440"/>
    <w:rsid w:val="00AA7FB2"/>
    <w:rsid w:val="00AE2555"/>
    <w:rsid w:val="00AE34FD"/>
    <w:rsid w:val="00AE7277"/>
    <w:rsid w:val="00AE77D2"/>
    <w:rsid w:val="00B10E26"/>
    <w:rsid w:val="00B17883"/>
    <w:rsid w:val="00B334EF"/>
    <w:rsid w:val="00B41352"/>
    <w:rsid w:val="00B7179F"/>
    <w:rsid w:val="00B8058E"/>
    <w:rsid w:val="00B94E91"/>
    <w:rsid w:val="00BA20D2"/>
    <w:rsid w:val="00BA7B4A"/>
    <w:rsid w:val="00BB0FFD"/>
    <w:rsid w:val="00BB26B8"/>
    <w:rsid w:val="00BC56A0"/>
    <w:rsid w:val="00BE4D06"/>
    <w:rsid w:val="00BF04ED"/>
    <w:rsid w:val="00BF2F5B"/>
    <w:rsid w:val="00BF5BA6"/>
    <w:rsid w:val="00C02A04"/>
    <w:rsid w:val="00C07093"/>
    <w:rsid w:val="00C11AAF"/>
    <w:rsid w:val="00C150F2"/>
    <w:rsid w:val="00C2192C"/>
    <w:rsid w:val="00C2396F"/>
    <w:rsid w:val="00C24378"/>
    <w:rsid w:val="00C25634"/>
    <w:rsid w:val="00C413B4"/>
    <w:rsid w:val="00C41B93"/>
    <w:rsid w:val="00C4233E"/>
    <w:rsid w:val="00C45A49"/>
    <w:rsid w:val="00C47121"/>
    <w:rsid w:val="00C62043"/>
    <w:rsid w:val="00C75EBD"/>
    <w:rsid w:val="00C77F7A"/>
    <w:rsid w:val="00C86A66"/>
    <w:rsid w:val="00C87972"/>
    <w:rsid w:val="00CA2869"/>
    <w:rsid w:val="00CB0ED8"/>
    <w:rsid w:val="00CB1E6D"/>
    <w:rsid w:val="00CD5697"/>
    <w:rsid w:val="00CE1E77"/>
    <w:rsid w:val="00CE2D1F"/>
    <w:rsid w:val="00CE6EE6"/>
    <w:rsid w:val="00CF54F5"/>
    <w:rsid w:val="00D03FA2"/>
    <w:rsid w:val="00D06B33"/>
    <w:rsid w:val="00D06D25"/>
    <w:rsid w:val="00D121EE"/>
    <w:rsid w:val="00D13E39"/>
    <w:rsid w:val="00D17CDE"/>
    <w:rsid w:val="00D4188E"/>
    <w:rsid w:val="00D42991"/>
    <w:rsid w:val="00D670A6"/>
    <w:rsid w:val="00D70DC6"/>
    <w:rsid w:val="00D7179C"/>
    <w:rsid w:val="00D718A3"/>
    <w:rsid w:val="00D83662"/>
    <w:rsid w:val="00D93A79"/>
    <w:rsid w:val="00D93AE9"/>
    <w:rsid w:val="00D96664"/>
    <w:rsid w:val="00DA0DE5"/>
    <w:rsid w:val="00DA1891"/>
    <w:rsid w:val="00DA3999"/>
    <w:rsid w:val="00DA4144"/>
    <w:rsid w:val="00DB0419"/>
    <w:rsid w:val="00DB2D43"/>
    <w:rsid w:val="00DC78D6"/>
    <w:rsid w:val="00DF6B87"/>
    <w:rsid w:val="00E05DF6"/>
    <w:rsid w:val="00E21056"/>
    <w:rsid w:val="00E3473F"/>
    <w:rsid w:val="00E36852"/>
    <w:rsid w:val="00E36E34"/>
    <w:rsid w:val="00E716D1"/>
    <w:rsid w:val="00E90551"/>
    <w:rsid w:val="00E973FA"/>
    <w:rsid w:val="00E9755E"/>
    <w:rsid w:val="00EA24E6"/>
    <w:rsid w:val="00EB5A9B"/>
    <w:rsid w:val="00EC59D5"/>
    <w:rsid w:val="00ED1BE7"/>
    <w:rsid w:val="00ED35D1"/>
    <w:rsid w:val="00F022C3"/>
    <w:rsid w:val="00F400CE"/>
    <w:rsid w:val="00F52D98"/>
    <w:rsid w:val="00F640F5"/>
    <w:rsid w:val="00F72181"/>
    <w:rsid w:val="00F72BDE"/>
    <w:rsid w:val="00F81B8E"/>
    <w:rsid w:val="00F867B0"/>
    <w:rsid w:val="00F94CA6"/>
    <w:rsid w:val="00F95F1A"/>
    <w:rsid w:val="00FA094C"/>
    <w:rsid w:val="00FB23F7"/>
    <w:rsid w:val="00FB29BA"/>
    <w:rsid w:val="00FB2E85"/>
    <w:rsid w:val="00FB3261"/>
    <w:rsid w:val="00FC1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3908"/>
  <w15:chartTrackingRefBased/>
  <w15:docId w15:val="{03E32E58-71A7-484A-9567-4676D3B8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A3EAD"/>
    <w:pPr>
      <w:suppressAutoHyphens/>
      <w:spacing w:after="0" w:line="240" w:lineRule="auto"/>
    </w:pPr>
    <w:rPr>
      <w:rFonts w:ascii="Times New Roman" w:eastAsia="Times New Roman" w:hAnsi="Times New Roman" w:cs="Times New Roman"/>
      <w:sz w:val="24"/>
      <w:szCs w:val="24"/>
      <w:lang w:eastAsia="ar-SA"/>
    </w:rPr>
  </w:style>
  <w:style w:type="paragraph" w:styleId="Antrat1">
    <w:name w:val="heading 1"/>
    <w:basedOn w:val="prastasis"/>
    <w:next w:val="prastasis"/>
    <w:link w:val="Antrat1Diagrama"/>
    <w:uiPriority w:val="9"/>
    <w:qFormat/>
    <w:rsid w:val="006A3EA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Antrat6">
    <w:name w:val="heading 6"/>
    <w:basedOn w:val="prastasis"/>
    <w:next w:val="prastasis"/>
    <w:link w:val="Antrat6Diagrama"/>
    <w:uiPriority w:val="9"/>
    <w:semiHidden/>
    <w:unhideWhenUsed/>
    <w:qFormat/>
    <w:rsid w:val="00C41B93"/>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3EAD"/>
    <w:rPr>
      <w:rFonts w:asciiTheme="majorHAnsi" w:eastAsiaTheme="majorEastAsia" w:hAnsiTheme="majorHAnsi" w:cstheme="majorBidi"/>
      <w:b/>
      <w:bCs/>
      <w:color w:val="2E74B5" w:themeColor="accent1" w:themeShade="BF"/>
      <w:sz w:val="28"/>
      <w:szCs w:val="28"/>
      <w:lang w:eastAsia="ar-SA"/>
    </w:rPr>
  </w:style>
  <w:style w:type="paragraph" w:styleId="Sraopastraipa">
    <w:name w:val="List Paragraph"/>
    <w:aliases w:val="Numbering,ERP-List Paragraph,List Paragraph1,List Paragraph11,Bullet EY,List Paragraph2,List Paragraph21,Lentele,List not in Table"/>
    <w:basedOn w:val="prastasis"/>
    <w:link w:val="SraopastraipaDiagrama"/>
    <w:qFormat/>
    <w:rsid w:val="006A3EAD"/>
    <w:pPr>
      <w:ind w:left="720"/>
      <w:contextualSpacing/>
    </w:pPr>
  </w:style>
  <w:style w:type="paragraph" w:styleId="Sraas">
    <w:name w:val="List"/>
    <w:basedOn w:val="Pagrindinistekstas"/>
    <w:rsid w:val="006A3EAD"/>
    <w:pPr>
      <w:spacing w:after="0"/>
    </w:pPr>
  </w:style>
  <w:style w:type="paragraph" w:customStyle="1" w:styleId="normalh1">
    <w:name w:val="normal.h1"/>
    <w:basedOn w:val="prastasis"/>
    <w:rsid w:val="006A3EAD"/>
    <w:pPr>
      <w:ind w:firstLine="284"/>
      <w:jc w:val="both"/>
    </w:pPr>
  </w:style>
  <w:style w:type="paragraph" w:customStyle="1" w:styleId="WW-Numbering1">
    <w:name w:val="WW-Numbering 1"/>
    <w:basedOn w:val="Antrat1"/>
    <w:next w:val="normalh1"/>
    <w:rsid w:val="006A3EAD"/>
    <w:pPr>
      <w:keepLines w:val="0"/>
      <w:numPr>
        <w:numId w:val="4"/>
      </w:numPr>
      <w:tabs>
        <w:tab w:val="left" w:pos="720"/>
      </w:tabs>
      <w:spacing w:before="240" w:after="60"/>
    </w:pPr>
    <w:rPr>
      <w:rFonts w:ascii="Times New Roman" w:eastAsia="Times New Roman" w:hAnsi="Times New Roman" w:cs="Arial"/>
      <w:color w:val="auto"/>
      <w:kern w:val="1"/>
      <w:sz w:val="24"/>
      <w:szCs w:val="24"/>
    </w:rPr>
  </w:style>
  <w:style w:type="paragraph" w:styleId="Porat">
    <w:name w:val="footer"/>
    <w:basedOn w:val="prastasis"/>
    <w:link w:val="PoratDiagrama"/>
    <w:rsid w:val="006A3EAD"/>
    <w:pPr>
      <w:widowControl w:val="0"/>
      <w:suppressLineNumbers/>
      <w:tabs>
        <w:tab w:val="center" w:pos="4818"/>
        <w:tab w:val="right" w:pos="9637"/>
      </w:tabs>
    </w:pPr>
    <w:rPr>
      <w:rFonts w:eastAsia="Lucida Sans Unicode" w:cs="Mangal"/>
      <w:kern w:val="1"/>
      <w:lang w:eastAsia="hi-IN" w:bidi="hi-IN"/>
    </w:rPr>
  </w:style>
  <w:style w:type="character" w:customStyle="1" w:styleId="PoratDiagrama">
    <w:name w:val="Poraštė Diagrama"/>
    <w:basedOn w:val="Numatytasispastraiposriftas"/>
    <w:link w:val="Porat"/>
    <w:rsid w:val="006A3EAD"/>
    <w:rPr>
      <w:rFonts w:ascii="Times New Roman" w:eastAsia="Lucida Sans Unicode" w:hAnsi="Times New Roman" w:cs="Mangal"/>
      <w:kern w:val="1"/>
      <w:sz w:val="24"/>
      <w:szCs w:val="24"/>
      <w:lang w:eastAsia="hi-IN" w:bidi="hi-IN"/>
    </w:rPr>
  </w:style>
  <w:style w:type="paragraph" w:styleId="Pagrindinistekstas">
    <w:name w:val="Body Text"/>
    <w:basedOn w:val="prastasis"/>
    <w:link w:val="PagrindinistekstasDiagrama"/>
    <w:uiPriority w:val="99"/>
    <w:semiHidden/>
    <w:unhideWhenUsed/>
    <w:rsid w:val="006A3EAD"/>
    <w:pPr>
      <w:spacing w:after="120"/>
    </w:pPr>
  </w:style>
  <w:style w:type="character" w:customStyle="1" w:styleId="PagrindinistekstasDiagrama">
    <w:name w:val="Pagrindinis tekstas Diagrama"/>
    <w:basedOn w:val="Numatytasispastraiposriftas"/>
    <w:link w:val="Pagrindinistekstas"/>
    <w:uiPriority w:val="99"/>
    <w:semiHidden/>
    <w:rsid w:val="006A3EAD"/>
    <w:rPr>
      <w:rFonts w:ascii="Times New Roman" w:eastAsia="Times New Roman" w:hAnsi="Times New Roman" w:cs="Times New Roman"/>
      <w:sz w:val="24"/>
      <w:szCs w:val="24"/>
      <w:lang w:eastAsia="ar-SA"/>
    </w:rPr>
  </w:style>
  <w:style w:type="paragraph" w:styleId="Betarp">
    <w:name w:val="No Spacing"/>
    <w:uiPriority w:val="1"/>
    <w:qFormat/>
    <w:rsid w:val="006A3EAD"/>
    <w:pPr>
      <w:spacing w:after="0" w:line="240" w:lineRule="auto"/>
    </w:pPr>
  </w:style>
  <w:style w:type="paragraph" w:styleId="Debesliotekstas">
    <w:name w:val="Balloon Text"/>
    <w:basedOn w:val="prastasis"/>
    <w:link w:val="DebesliotekstasDiagrama"/>
    <w:uiPriority w:val="99"/>
    <w:semiHidden/>
    <w:unhideWhenUsed/>
    <w:rsid w:val="006A3E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EAD"/>
    <w:rPr>
      <w:rFonts w:ascii="Segoe UI" w:eastAsia="Times New Roman" w:hAnsi="Segoe UI" w:cs="Segoe UI"/>
      <w:sz w:val="18"/>
      <w:szCs w:val="18"/>
      <w:lang w:eastAsia="ar-SA"/>
    </w:rPr>
  </w:style>
  <w:style w:type="character" w:styleId="Hipersaitas">
    <w:name w:val="Hyperlink"/>
    <w:basedOn w:val="Numatytasispastraiposriftas"/>
    <w:uiPriority w:val="99"/>
    <w:unhideWhenUsed/>
    <w:rsid w:val="006A3EAD"/>
    <w:rPr>
      <w:color w:val="0563C1" w:themeColor="hyperlink"/>
      <w:u w:val="single"/>
    </w:rPr>
  </w:style>
  <w:style w:type="paragraph" w:customStyle="1" w:styleId="TableContents">
    <w:name w:val="Table Contents"/>
    <w:basedOn w:val="prastasis"/>
    <w:rsid w:val="006A3EAD"/>
    <w:pPr>
      <w:suppressLineNumbers/>
    </w:pPr>
    <w:rPr>
      <w:lang w:eastAsia="zh-CN"/>
    </w:rPr>
  </w:style>
  <w:style w:type="character" w:styleId="Komentaronuoroda">
    <w:name w:val="annotation reference"/>
    <w:basedOn w:val="Numatytasispastraiposriftas"/>
    <w:uiPriority w:val="99"/>
    <w:semiHidden/>
    <w:unhideWhenUsed/>
    <w:rsid w:val="00DA0DE5"/>
    <w:rPr>
      <w:sz w:val="16"/>
      <w:szCs w:val="16"/>
    </w:rPr>
  </w:style>
  <w:style w:type="paragraph" w:styleId="Komentarotekstas">
    <w:name w:val="annotation text"/>
    <w:basedOn w:val="prastasis"/>
    <w:link w:val="KomentarotekstasDiagrama"/>
    <w:uiPriority w:val="99"/>
    <w:semiHidden/>
    <w:unhideWhenUsed/>
    <w:rsid w:val="00DA0DE5"/>
    <w:rPr>
      <w:sz w:val="20"/>
      <w:szCs w:val="20"/>
    </w:rPr>
  </w:style>
  <w:style w:type="character" w:customStyle="1" w:styleId="KomentarotekstasDiagrama">
    <w:name w:val="Komentaro tekstas Diagrama"/>
    <w:basedOn w:val="Numatytasispastraiposriftas"/>
    <w:link w:val="Komentarotekstas"/>
    <w:uiPriority w:val="99"/>
    <w:semiHidden/>
    <w:rsid w:val="00DA0DE5"/>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A0DE5"/>
    <w:rPr>
      <w:b/>
      <w:bCs/>
    </w:rPr>
  </w:style>
  <w:style w:type="character" w:customStyle="1" w:styleId="KomentarotemaDiagrama">
    <w:name w:val="Komentaro tema Diagrama"/>
    <w:basedOn w:val="KomentarotekstasDiagrama"/>
    <w:link w:val="Komentarotema"/>
    <w:uiPriority w:val="99"/>
    <w:semiHidden/>
    <w:rsid w:val="00DA0DE5"/>
    <w:rPr>
      <w:rFonts w:ascii="Times New Roman" w:eastAsia="Times New Roman" w:hAnsi="Times New Roman" w:cs="Times New Roman"/>
      <w:b/>
      <w:bCs/>
      <w:sz w:val="20"/>
      <w:szCs w:val="20"/>
      <w:lang w:eastAsia="ar-SA"/>
    </w:rPr>
  </w:style>
  <w:style w:type="character" w:customStyle="1" w:styleId="Antrat6Diagrama">
    <w:name w:val="Antraštė 6 Diagrama"/>
    <w:basedOn w:val="Numatytasispastraiposriftas"/>
    <w:link w:val="Antrat6"/>
    <w:uiPriority w:val="9"/>
    <w:semiHidden/>
    <w:rsid w:val="00C41B93"/>
    <w:rPr>
      <w:rFonts w:asciiTheme="majorHAnsi" w:eastAsiaTheme="majorEastAsia" w:hAnsiTheme="majorHAnsi" w:cstheme="majorBidi"/>
      <w:color w:val="1F4D78" w:themeColor="accent1" w:themeShade="7F"/>
      <w:sz w:val="24"/>
      <w:szCs w:val="24"/>
      <w:lang w:eastAsia="ar-SA"/>
    </w:rPr>
  </w:style>
  <w:style w:type="paragraph" w:customStyle="1" w:styleId="prastasis12pt">
    <w:name w:val="Įprastasis + 12 pt"/>
    <w:basedOn w:val="prastasis"/>
    <w:rsid w:val="00C41B93"/>
    <w:pPr>
      <w:suppressAutoHyphens w:val="0"/>
    </w:pPr>
    <w:rPr>
      <w:lang w:val="en-GB" w:eastAsia="en-US"/>
    </w:rPr>
  </w:style>
  <w:style w:type="table" w:styleId="Lentelstinklelis">
    <w:name w:val="Table Grid"/>
    <w:basedOn w:val="prastojilentel"/>
    <w:uiPriority w:val="59"/>
    <w:rsid w:val="00C41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locked/>
    <w:rsid w:val="00C41B93"/>
    <w:rPr>
      <w:rFonts w:ascii="Times New Roman" w:eastAsia="Times New Roman" w:hAnsi="Times New Roman" w:cs="Times New Roman"/>
      <w:sz w:val="24"/>
      <w:szCs w:val="24"/>
      <w:lang w:eastAsia="ar-SA"/>
    </w:rPr>
  </w:style>
  <w:style w:type="character" w:styleId="Neapdorotaspaminjimas">
    <w:name w:val="Unresolved Mention"/>
    <w:basedOn w:val="Numatytasispastraiposriftas"/>
    <w:uiPriority w:val="99"/>
    <w:rsid w:val="00DA3999"/>
    <w:rPr>
      <w:color w:val="605E5C"/>
      <w:shd w:val="clear" w:color="auto" w:fill="E1DFDD"/>
    </w:rPr>
  </w:style>
  <w:style w:type="paragraph" w:styleId="Antrats">
    <w:name w:val="header"/>
    <w:basedOn w:val="prastasis"/>
    <w:link w:val="AntratsDiagrama"/>
    <w:uiPriority w:val="99"/>
    <w:unhideWhenUsed/>
    <w:rsid w:val="0068448E"/>
    <w:pPr>
      <w:tabs>
        <w:tab w:val="center" w:pos="4819"/>
        <w:tab w:val="right" w:pos="9638"/>
      </w:tabs>
    </w:pPr>
  </w:style>
  <w:style w:type="character" w:customStyle="1" w:styleId="AntratsDiagrama">
    <w:name w:val="Antraštės Diagrama"/>
    <w:basedOn w:val="Numatytasispastraiposriftas"/>
    <w:link w:val="Antrats"/>
    <w:uiPriority w:val="99"/>
    <w:rsid w:val="0068448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7838">
      <w:bodyDiv w:val="1"/>
      <w:marLeft w:val="0"/>
      <w:marRight w:val="0"/>
      <w:marTop w:val="0"/>
      <w:marBottom w:val="0"/>
      <w:divBdr>
        <w:top w:val="none" w:sz="0" w:space="0" w:color="auto"/>
        <w:left w:val="none" w:sz="0" w:space="0" w:color="auto"/>
        <w:bottom w:val="none" w:sz="0" w:space="0" w:color="auto"/>
        <w:right w:val="none" w:sz="0" w:space="0" w:color="auto"/>
      </w:divBdr>
    </w:div>
    <w:div w:id="368604755">
      <w:bodyDiv w:val="1"/>
      <w:marLeft w:val="0"/>
      <w:marRight w:val="0"/>
      <w:marTop w:val="0"/>
      <w:marBottom w:val="0"/>
      <w:divBdr>
        <w:top w:val="none" w:sz="0" w:space="0" w:color="auto"/>
        <w:left w:val="none" w:sz="0" w:space="0" w:color="auto"/>
        <w:bottom w:val="none" w:sz="0" w:space="0" w:color="auto"/>
        <w:right w:val="none" w:sz="0" w:space="0" w:color="auto"/>
      </w:divBdr>
    </w:div>
    <w:div w:id="397637116">
      <w:bodyDiv w:val="1"/>
      <w:marLeft w:val="0"/>
      <w:marRight w:val="0"/>
      <w:marTop w:val="0"/>
      <w:marBottom w:val="0"/>
      <w:divBdr>
        <w:top w:val="none" w:sz="0" w:space="0" w:color="auto"/>
        <w:left w:val="none" w:sz="0" w:space="0" w:color="auto"/>
        <w:bottom w:val="none" w:sz="0" w:space="0" w:color="auto"/>
        <w:right w:val="none" w:sz="0" w:space="0" w:color="auto"/>
      </w:divBdr>
    </w:div>
    <w:div w:id="501817722">
      <w:bodyDiv w:val="1"/>
      <w:marLeft w:val="0"/>
      <w:marRight w:val="0"/>
      <w:marTop w:val="0"/>
      <w:marBottom w:val="0"/>
      <w:divBdr>
        <w:top w:val="none" w:sz="0" w:space="0" w:color="auto"/>
        <w:left w:val="none" w:sz="0" w:space="0" w:color="auto"/>
        <w:bottom w:val="none" w:sz="0" w:space="0" w:color="auto"/>
        <w:right w:val="none" w:sz="0" w:space="0" w:color="auto"/>
      </w:divBdr>
    </w:div>
    <w:div w:id="511068782">
      <w:bodyDiv w:val="1"/>
      <w:marLeft w:val="0"/>
      <w:marRight w:val="0"/>
      <w:marTop w:val="0"/>
      <w:marBottom w:val="0"/>
      <w:divBdr>
        <w:top w:val="none" w:sz="0" w:space="0" w:color="auto"/>
        <w:left w:val="none" w:sz="0" w:space="0" w:color="auto"/>
        <w:bottom w:val="none" w:sz="0" w:space="0" w:color="auto"/>
        <w:right w:val="none" w:sz="0" w:space="0" w:color="auto"/>
      </w:divBdr>
    </w:div>
    <w:div w:id="542445051">
      <w:bodyDiv w:val="1"/>
      <w:marLeft w:val="0"/>
      <w:marRight w:val="0"/>
      <w:marTop w:val="0"/>
      <w:marBottom w:val="0"/>
      <w:divBdr>
        <w:top w:val="none" w:sz="0" w:space="0" w:color="auto"/>
        <w:left w:val="none" w:sz="0" w:space="0" w:color="auto"/>
        <w:bottom w:val="none" w:sz="0" w:space="0" w:color="auto"/>
        <w:right w:val="none" w:sz="0" w:space="0" w:color="auto"/>
      </w:divBdr>
    </w:div>
    <w:div w:id="659693186">
      <w:bodyDiv w:val="1"/>
      <w:marLeft w:val="0"/>
      <w:marRight w:val="0"/>
      <w:marTop w:val="0"/>
      <w:marBottom w:val="0"/>
      <w:divBdr>
        <w:top w:val="none" w:sz="0" w:space="0" w:color="auto"/>
        <w:left w:val="none" w:sz="0" w:space="0" w:color="auto"/>
        <w:bottom w:val="none" w:sz="0" w:space="0" w:color="auto"/>
        <w:right w:val="none" w:sz="0" w:space="0" w:color="auto"/>
      </w:divBdr>
    </w:div>
    <w:div w:id="676882696">
      <w:bodyDiv w:val="1"/>
      <w:marLeft w:val="0"/>
      <w:marRight w:val="0"/>
      <w:marTop w:val="0"/>
      <w:marBottom w:val="0"/>
      <w:divBdr>
        <w:top w:val="none" w:sz="0" w:space="0" w:color="auto"/>
        <w:left w:val="none" w:sz="0" w:space="0" w:color="auto"/>
        <w:bottom w:val="none" w:sz="0" w:space="0" w:color="auto"/>
        <w:right w:val="none" w:sz="0" w:space="0" w:color="auto"/>
      </w:divBdr>
    </w:div>
    <w:div w:id="811022277">
      <w:bodyDiv w:val="1"/>
      <w:marLeft w:val="0"/>
      <w:marRight w:val="0"/>
      <w:marTop w:val="0"/>
      <w:marBottom w:val="0"/>
      <w:divBdr>
        <w:top w:val="none" w:sz="0" w:space="0" w:color="auto"/>
        <w:left w:val="none" w:sz="0" w:space="0" w:color="auto"/>
        <w:bottom w:val="none" w:sz="0" w:space="0" w:color="auto"/>
        <w:right w:val="none" w:sz="0" w:space="0" w:color="auto"/>
      </w:divBdr>
    </w:div>
    <w:div w:id="896476619">
      <w:bodyDiv w:val="1"/>
      <w:marLeft w:val="0"/>
      <w:marRight w:val="0"/>
      <w:marTop w:val="0"/>
      <w:marBottom w:val="0"/>
      <w:divBdr>
        <w:top w:val="none" w:sz="0" w:space="0" w:color="auto"/>
        <w:left w:val="none" w:sz="0" w:space="0" w:color="auto"/>
        <w:bottom w:val="none" w:sz="0" w:space="0" w:color="auto"/>
        <w:right w:val="none" w:sz="0" w:space="0" w:color="auto"/>
      </w:divBdr>
    </w:div>
    <w:div w:id="904804424">
      <w:bodyDiv w:val="1"/>
      <w:marLeft w:val="0"/>
      <w:marRight w:val="0"/>
      <w:marTop w:val="0"/>
      <w:marBottom w:val="0"/>
      <w:divBdr>
        <w:top w:val="none" w:sz="0" w:space="0" w:color="auto"/>
        <w:left w:val="none" w:sz="0" w:space="0" w:color="auto"/>
        <w:bottom w:val="none" w:sz="0" w:space="0" w:color="auto"/>
        <w:right w:val="none" w:sz="0" w:space="0" w:color="auto"/>
      </w:divBdr>
    </w:div>
    <w:div w:id="931594410">
      <w:bodyDiv w:val="1"/>
      <w:marLeft w:val="0"/>
      <w:marRight w:val="0"/>
      <w:marTop w:val="0"/>
      <w:marBottom w:val="0"/>
      <w:divBdr>
        <w:top w:val="none" w:sz="0" w:space="0" w:color="auto"/>
        <w:left w:val="none" w:sz="0" w:space="0" w:color="auto"/>
        <w:bottom w:val="none" w:sz="0" w:space="0" w:color="auto"/>
        <w:right w:val="none" w:sz="0" w:space="0" w:color="auto"/>
      </w:divBdr>
    </w:div>
    <w:div w:id="1094209497">
      <w:bodyDiv w:val="1"/>
      <w:marLeft w:val="0"/>
      <w:marRight w:val="0"/>
      <w:marTop w:val="0"/>
      <w:marBottom w:val="0"/>
      <w:divBdr>
        <w:top w:val="none" w:sz="0" w:space="0" w:color="auto"/>
        <w:left w:val="none" w:sz="0" w:space="0" w:color="auto"/>
        <w:bottom w:val="none" w:sz="0" w:space="0" w:color="auto"/>
        <w:right w:val="none" w:sz="0" w:space="0" w:color="auto"/>
      </w:divBdr>
    </w:div>
    <w:div w:id="1140197486">
      <w:bodyDiv w:val="1"/>
      <w:marLeft w:val="0"/>
      <w:marRight w:val="0"/>
      <w:marTop w:val="0"/>
      <w:marBottom w:val="0"/>
      <w:divBdr>
        <w:top w:val="none" w:sz="0" w:space="0" w:color="auto"/>
        <w:left w:val="none" w:sz="0" w:space="0" w:color="auto"/>
        <w:bottom w:val="none" w:sz="0" w:space="0" w:color="auto"/>
        <w:right w:val="none" w:sz="0" w:space="0" w:color="auto"/>
      </w:divBdr>
    </w:div>
    <w:div w:id="1182815434">
      <w:bodyDiv w:val="1"/>
      <w:marLeft w:val="0"/>
      <w:marRight w:val="0"/>
      <w:marTop w:val="0"/>
      <w:marBottom w:val="0"/>
      <w:divBdr>
        <w:top w:val="none" w:sz="0" w:space="0" w:color="auto"/>
        <w:left w:val="none" w:sz="0" w:space="0" w:color="auto"/>
        <w:bottom w:val="none" w:sz="0" w:space="0" w:color="auto"/>
        <w:right w:val="none" w:sz="0" w:space="0" w:color="auto"/>
      </w:divBdr>
    </w:div>
    <w:div w:id="1243759783">
      <w:bodyDiv w:val="1"/>
      <w:marLeft w:val="0"/>
      <w:marRight w:val="0"/>
      <w:marTop w:val="0"/>
      <w:marBottom w:val="0"/>
      <w:divBdr>
        <w:top w:val="none" w:sz="0" w:space="0" w:color="auto"/>
        <w:left w:val="none" w:sz="0" w:space="0" w:color="auto"/>
        <w:bottom w:val="none" w:sz="0" w:space="0" w:color="auto"/>
        <w:right w:val="none" w:sz="0" w:space="0" w:color="auto"/>
      </w:divBdr>
    </w:div>
    <w:div w:id="1265849030">
      <w:bodyDiv w:val="1"/>
      <w:marLeft w:val="0"/>
      <w:marRight w:val="0"/>
      <w:marTop w:val="0"/>
      <w:marBottom w:val="0"/>
      <w:divBdr>
        <w:top w:val="none" w:sz="0" w:space="0" w:color="auto"/>
        <w:left w:val="none" w:sz="0" w:space="0" w:color="auto"/>
        <w:bottom w:val="none" w:sz="0" w:space="0" w:color="auto"/>
        <w:right w:val="none" w:sz="0" w:space="0" w:color="auto"/>
      </w:divBdr>
    </w:div>
    <w:div w:id="1310161721">
      <w:bodyDiv w:val="1"/>
      <w:marLeft w:val="0"/>
      <w:marRight w:val="0"/>
      <w:marTop w:val="0"/>
      <w:marBottom w:val="0"/>
      <w:divBdr>
        <w:top w:val="none" w:sz="0" w:space="0" w:color="auto"/>
        <w:left w:val="none" w:sz="0" w:space="0" w:color="auto"/>
        <w:bottom w:val="none" w:sz="0" w:space="0" w:color="auto"/>
        <w:right w:val="none" w:sz="0" w:space="0" w:color="auto"/>
      </w:divBdr>
    </w:div>
    <w:div w:id="1370490882">
      <w:bodyDiv w:val="1"/>
      <w:marLeft w:val="0"/>
      <w:marRight w:val="0"/>
      <w:marTop w:val="0"/>
      <w:marBottom w:val="0"/>
      <w:divBdr>
        <w:top w:val="none" w:sz="0" w:space="0" w:color="auto"/>
        <w:left w:val="none" w:sz="0" w:space="0" w:color="auto"/>
        <w:bottom w:val="none" w:sz="0" w:space="0" w:color="auto"/>
        <w:right w:val="none" w:sz="0" w:space="0" w:color="auto"/>
      </w:divBdr>
    </w:div>
    <w:div w:id="1442266367">
      <w:bodyDiv w:val="1"/>
      <w:marLeft w:val="0"/>
      <w:marRight w:val="0"/>
      <w:marTop w:val="0"/>
      <w:marBottom w:val="0"/>
      <w:divBdr>
        <w:top w:val="none" w:sz="0" w:space="0" w:color="auto"/>
        <w:left w:val="none" w:sz="0" w:space="0" w:color="auto"/>
        <w:bottom w:val="none" w:sz="0" w:space="0" w:color="auto"/>
        <w:right w:val="none" w:sz="0" w:space="0" w:color="auto"/>
      </w:divBdr>
    </w:div>
    <w:div w:id="1530798209">
      <w:bodyDiv w:val="1"/>
      <w:marLeft w:val="0"/>
      <w:marRight w:val="0"/>
      <w:marTop w:val="0"/>
      <w:marBottom w:val="0"/>
      <w:divBdr>
        <w:top w:val="none" w:sz="0" w:space="0" w:color="auto"/>
        <w:left w:val="none" w:sz="0" w:space="0" w:color="auto"/>
        <w:bottom w:val="none" w:sz="0" w:space="0" w:color="auto"/>
        <w:right w:val="none" w:sz="0" w:space="0" w:color="auto"/>
      </w:divBdr>
    </w:div>
    <w:div w:id="1621491805">
      <w:bodyDiv w:val="1"/>
      <w:marLeft w:val="0"/>
      <w:marRight w:val="0"/>
      <w:marTop w:val="0"/>
      <w:marBottom w:val="0"/>
      <w:divBdr>
        <w:top w:val="none" w:sz="0" w:space="0" w:color="auto"/>
        <w:left w:val="none" w:sz="0" w:space="0" w:color="auto"/>
        <w:bottom w:val="none" w:sz="0" w:space="0" w:color="auto"/>
        <w:right w:val="none" w:sz="0" w:space="0" w:color="auto"/>
      </w:divBdr>
    </w:div>
    <w:div w:id="1628928477">
      <w:bodyDiv w:val="1"/>
      <w:marLeft w:val="0"/>
      <w:marRight w:val="0"/>
      <w:marTop w:val="0"/>
      <w:marBottom w:val="0"/>
      <w:divBdr>
        <w:top w:val="none" w:sz="0" w:space="0" w:color="auto"/>
        <w:left w:val="none" w:sz="0" w:space="0" w:color="auto"/>
        <w:bottom w:val="none" w:sz="0" w:space="0" w:color="auto"/>
        <w:right w:val="none" w:sz="0" w:space="0" w:color="auto"/>
      </w:divBdr>
    </w:div>
    <w:div w:id="1718117991">
      <w:bodyDiv w:val="1"/>
      <w:marLeft w:val="0"/>
      <w:marRight w:val="0"/>
      <w:marTop w:val="0"/>
      <w:marBottom w:val="0"/>
      <w:divBdr>
        <w:top w:val="none" w:sz="0" w:space="0" w:color="auto"/>
        <w:left w:val="none" w:sz="0" w:space="0" w:color="auto"/>
        <w:bottom w:val="none" w:sz="0" w:space="0" w:color="auto"/>
        <w:right w:val="none" w:sz="0" w:space="0" w:color="auto"/>
      </w:divBdr>
    </w:div>
    <w:div w:id="1760441780">
      <w:bodyDiv w:val="1"/>
      <w:marLeft w:val="0"/>
      <w:marRight w:val="0"/>
      <w:marTop w:val="0"/>
      <w:marBottom w:val="0"/>
      <w:divBdr>
        <w:top w:val="none" w:sz="0" w:space="0" w:color="auto"/>
        <w:left w:val="none" w:sz="0" w:space="0" w:color="auto"/>
        <w:bottom w:val="none" w:sz="0" w:space="0" w:color="auto"/>
        <w:right w:val="none" w:sz="0" w:space="0" w:color="auto"/>
      </w:divBdr>
    </w:div>
    <w:div w:id="1906142200">
      <w:bodyDiv w:val="1"/>
      <w:marLeft w:val="0"/>
      <w:marRight w:val="0"/>
      <w:marTop w:val="0"/>
      <w:marBottom w:val="0"/>
      <w:divBdr>
        <w:top w:val="none" w:sz="0" w:space="0" w:color="auto"/>
        <w:left w:val="none" w:sz="0" w:space="0" w:color="auto"/>
        <w:bottom w:val="none" w:sz="0" w:space="0" w:color="auto"/>
        <w:right w:val="none" w:sz="0" w:space="0" w:color="auto"/>
      </w:divBdr>
    </w:div>
    <w:div w:id="2044211937">
      <w:bodyDiv w:val="1"/>
      <w:marLeft w:val="0"/>
      <w:marRight w:val="0"/>
      <w:marTop w:val="0"/>
      <w:marBottom w:val="0"/>
      <w:divBdr>
        <w:top w:val="none" w:sz="0" w:space="0" w:color="auto"/>
        <w:left w:val="none" w:sz="0" w:space="0" w:color="auto"/>
        <w:bottom w:val="none" w:sz="0" w:space="0" w:color="auto"/>
        <w:right w:val="none" w:sz="0" w:space="0" w:color="auto"/>
      </w:divBdr>
    </w:div>
    <w:div w:id="2071222391">
      <w:bodyDiv w:val="1"/>
      <w:marLeft w:val="0"/>
      <w:marRight w:val="0"/>
      <w:marTop w:val="0"/>
      <w:marBottom w:val="0"/>
      <w:divBdr>
        <w:top w:val="none" w:sz="0" w:space="0" w:color="auto"/>
        <w:left w:val="none" w:sz="0" w:space="0" w:color="auto"/>
        <w:bottom w:val="none" w:sz="0" w:space="0" w:color="auto"/>
        <w:right w:val="none" w:sz="0" w:space="0" w:color="auto"/>
      </w:divBdr>
    </w:div>
    <w:div w:id="2110393054">
      <w:bodyDiv w:val="1"/>
      <w:marLeft w:val="0"/>
      <w:marRight w:val="0"/>
      <w:marTop w:val="0"/>
      <w:marBottom w:val="0"/>
      <w:divBdr>
        <w:top w:val="none" w:sz="0" w:space="0" w:color="auto"/>
        <w:left w:val="none" w:sz="0" w:space="0" w:color="auto"/>
        <w:bottom w:val="none" w:sz="0" w:space="0" w:color="auto"/>
        <w:right w:val="none" w:sz="0" w:space="0" w:color="auto"/>
      </w:divBdr>
    </w:div>
    <w:div w:id="214677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ute.bautroniene@sa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endras@ecocost.lt" TargetMode="External"/><Relationship Id="rId4" Type="http://schemas.openxmlformats.org/officeDocument/2006/relationships/settings" Target="settings.xml"/><Relationship Id="rId9" Type="http://schemas.openxmlformats.org/officeDocument/2006/relationships/hyperlink" Target="mailto:_______________"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0E771-D589-2C45-8E81-3FA898FF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11336</Words>
  <Characters>6463</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Grigas</dc:creator>
  <cp:keywords/>
  <dc:description/>
  <cp:lastModifiedBy>PC31</cp:lastModifiedBy>
  <cp:revision>4</cp:revision>
  <cp:lastPrinted>2021-12-08T13:46:00Z</cp:lastPrinted>
  <dcterms:created xsi:type="dcterms:W3CDTF">2026-02-17T13:33:00Z</dcterms:created>
  <dcterms:modified xsi:type="dcterms:W3CDTF">2026-02-20T08:13:00Z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50906677-859f-46b6-88e5-a20c171e4a53</vt:lpwstr>
  </property>
</Properties>
</file>